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92C2" w14:textId="77777777" w:rsidR="009A644A" w:rsidRPr="00FA2DF9" w:rsidRDefault="00EF2E21" w:rsidP="00FA2DF9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EC0A4" wp14:editId="74D13B5A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5943600" cy="0"/>
                <wp:effectExtent l="17145" t="15240" r="11430" b="1333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CBD6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1pt" to="45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" strokecolor="#1f497d" strokeweight="1.5pt"/>
            </w:pict>
          </mc:Fallback>
        </mc:AlternateContent>
      </w:r>
    </w:p>
    <w:p w14:paraId="2389102B" w14:textId="77777777" w:rsidR="009A644A" w:rsidRPr="00B62A7F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B62A7F">
        <w:rPr>
          <w:rFonts w:ascii="Arial" w:hAnsi="Arial" w:cs="Arial"/>
          <w:color w:val="1F497D"/>
          <w:sz w:val="22"/>
          <w:szCs w:val="22"/>
        </w:rPr>
        <w:t xml:space="preserve">SECURITY </w:t>
      </w:r>
      <w:r w:rsidR="0018060F" w:rsidRPr="00B62A7F">
        <w:rPr>
          <w:rFonts w:ascii="Arial" w:hAnsi="Arial" w:cs="Arial"/>
          <w:color w:val="1F497D"/>
          <w:sz w:val="22"/>
          <w:szCs w:val="22"/>
        </w:rPr>
        <w:t>SUPERVISOR</w:t>
      </w:r>
      <w:r w:rsidRPr="00B62A7F">
        <w:rPr>
          <w:rFonts w:ascii="Arial" w:hAnsi="Arial" w:cs="Arial"/>
          <w:color w:val="1F497D"/>
          <w:sz w:val="22"/>
          <w:szCs w:val="22"/>
        </w:rPr>
        <w:t xml:space="preserve"> NOMINEE DETAILS:</w:t>
      </w:r>
    </w:p>
    <w:p w14:paraId="5C3E067B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528B73C0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Mr/Mrs/Ms</w:t>
      </w:r>
      <w:proofErr w:type="gramStart"/>
      <w:r w:rsidRPr="00FA2DF9">
        <w:rPr>
          <w:rFonts w:ascii="Arial" w:hAnsi="Arial" w:cs="Arial"/>
          <w:color w:val="1F497D"/>
          <w:sz w:val="22"/>
          <w:szCs w:val="22"/>
        </w:rPr>
        <w:t xml:space="preserve">   (</w:t>
      </w:r>
      <w:proofErr w:type="gramEnd"/>
      <w:r w:rsidRPr="00FA2DF9">
        <w:rPr>
          <w:rFonts w:ascii="Arial" w:hAnsi="Arial" w:cs="Arial"/>
          <w:color w:val="1F497D"/>
          <w:sz w:val="22"/>
          <w:szCs w:val="22"/>
        </w:rPr>
        <w:t>delete as appropriate)</w:t>
      </w:r>
    </w:p>
    <w:p w14:paraId="4AE46923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37A23C22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Name: 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Job Title: 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</w:t>
      </w:r>
    </w:p>
    <w:p w14:paraId="65E9A4B7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4F60DB71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Address: ____________________________________________________________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51CF6B85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1D5CB59E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Contract at which achievement</w:t>
      </w:r>
      <w:r w:rsidR="00C925C5">
        <w:rPr>
          <w:rFonts w:ascii="Arial" w:hAnsi="Arial" w:cs="Arial"/>
          <w:color w:val="1F497D"/>
          <w:sz w:val="22"/>
          <w:szCs w:val="22"/>
        </w:rPr>
        <w:t>s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occurred: __________________________________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08B0423F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6CEA282D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How long has the </w:t>
      </w:r>
      <w:r w:rsidR="0018060F">
        <w:rPr>
          <w:rFonts w:ascii="Arial" w:hAnsi="Arial" w:cs="Arial"/>
          <w:color w:val="1F497D"/>
          <w:sz w:val="22"/>
          <w:szCs w:val="22"/>
        </w:rPr>
        <w:t>supervisor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worked on this contract? ___________</w:t>
      </w:r>
    </w:p>
    <w:p w14:paraId="6E143683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</w:p>
    <w:p w14:paraId="187C3CA6" w14:textId="77777777" w:rsidR="009A644A" w:rsidRPr="00FA2DF9" w:rsidRDefault="009A644A" w:rsidP="007222E3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How long has he/she been a security </w:t>
      </w:r>
      <w:r w:rsidR="0018060F">
        <w:rPr>
          <w:rFonts w:ascii="Arial" w:hAnsi="Arial" w:cs="Arial"/>
          <w:color w:val="1F497D"/>
          <w:sz w:val="22"/>
          <w:szCs w:val="22"/>
        </w:rPr>
        <w:t>supervisor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within your company? ___________</w:t>
      </w:r>
    </w:p>
    <w:p w14:paraId="426602B9" w14:textId="2DBE2935" w:rsidR="009A644A" w:rsidRPr="00FA2DF9" w:rsidRDefault="00EF2E21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EDB7E" wp14:editId="1597248D">
                <wp:simplePos x="0" y="0"/>
                <wp:positionH relativeFrom="column">
                  <wp:posOffset>-228600</wp:posOffset>
                </wp:positionH>
                <wp:positionV relativeFrom="paragraph">
                  <wp:posOffset>149860</wp:posOffset>
                </wp:positionV>
                <wp:extent cx="5943600" cy="0"/>
                <wp:effectExtent l="17145" t="16510" r="11430" b="12065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42E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8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Y/OMWt4AAAAJAQAADwAAAAAAAAAAAAAAAAAOBAAAZHJzL2Rv&#10;d25yZXYueG1sUEsFBgAAAAAEAAQA8wAAABkFAAAAAA==&#10;" strokecolor="#1f497d" strokeweight="1.5pt"/>
            </w:pict>
          </mc:Fallback>
        </mc:AlternateContent>
      </w:r>
    </w:p>
    <w:p w14:paraId="5E8353F0" w14:textId="77777777" w:rsidR="009A644A" w:rsidRPr="00B62A7F" w:rsidRDefault="009A644A">
      <w:pPr>
        <w:rPr>
          <w:rFonts w:ascii="Arial" w:hAnsi="Arial" w:cs="Arial"/>
          <w:color w:val="1F497D"/>
          <w:sz w:val="22"/>
          <w:szCs w:val="22"/>
        </w:rPr>
      </w:pPr>
      <w:r w:rsidRPr="00B62A7F">
        <w:rPr>
          <w:rFonts w:ascii="Arial" w:hAnsi="Arial" w:cs="Arial"/>
          <w:color w:val="1F497D"/>
          <w:sz w:val="22"/>
          <w:szCs w:val="22"/>
        </w:rPr>
        <w:t>MEMBER COMPANY DETAILS:</w:t>
      </w:r>
    </w:p>
    <w:p w14:paraId="6F380B21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540FF53C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033FEF91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46D64F50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Name of Official within the company nominating the security </w:t>
      </w:r>
      <w:r w:rsidR="0018060F">
        <w:rPr>
          <w:rFonts w:ascii="Arial" w:hAnsi="Arial" w:cs="Arial"/>
          <w:color w:val="1F497D"/>
          <w:sz w:val="22"/>
          <w:szCs w:val="22"/>
        </w:rPr>
        <w:t>supervisor</w:t>
      </w:r>
      <w:r w:rsidRPr="00FA2DF9">
        <w:rPr>
          <w:rFonts w:ascii="Arial" w:hAnsi="Arial" w:cs="Arial"/>
          <w:color w:val="1F497D"/>
          <w:sz w:val="22"/>
          <w:szCs w:val="22"/>
        </w:rPr>
        <w:t>:</w:t>
      </w:r>
    </w:p>
    <w:p w14:paraId="26AD8E67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6B3CC3D5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Position: ______________________________</w:t>
      </w:r>
    </w:p>
    <w:p w14:paraId="1531A7FC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2D062DB7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address: ____________________________________________________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61147DAD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6A263887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___________________________________________________________________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57537559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</w:p>
    <w:p w14:paraId="37C9BD29" w14:textId="77777777" w:rsidR="009A644A" w:rsidRPr="00FA2DF9" w:rsidRDefault="009A644A" w:rsidP="00792B4D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Tel: _______________ Fax: _______________ Email: 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516AA1F7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267E31E7" w14:textId="0691AE37" w:rsidR="009A644A" w:rsidRPr="00FA2DF9" w:rsidRDefault="00EF2E21">
      <w:pPr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61FC67" wp14:editId="641CEAAF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7145" t="12065" r="11430" b="1651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57F18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" strokecolor="#1f497d" strokeweight="1.5pt"/>
            </w:pict>
          </mc:Fallback>
        </mc:AlternateContent>
      </w:r>
    </w:p>
    <w:p w14:paraId="524D42A9" w14:textId="77777777" w:rsidR="009A644A" w:rsidRPr="00B62A7F" w:rsidRDefault="009A644A">
      <w:pPr>
        <w:rPr>
          <w:rFonts w:ascii="Arial" w:hAnsi="Arial" w:cs="Arial"/>
          <w:color w:val="1F497D"/>
          <w:sz w:val="22"/>
          <w:szCs w:val="22"/>
        </w:rPr>
      </w:pPr>
      <w:r w:rsidRPr="00B62A7F">
        <w:rPr>
          <w:rFonts w:ascii="Arial" w:hAnsi="Arial" w:cs="Arial"/>
          <w:color w:val="1F497D"/>
          <w:sz w:val="22"/>
          <w:szCs w:val="22"/>
        </w:rPr>
        <w:t>CONFIRMATION DETAILS:</w:t>
      </w:r>
    </w:p>
    <w:p w14:paraId="790332C5" w14:textId="77777777" w:rsidR="009A644A" w:rsidRPr="00FA2DF9" w:rsidRDefault="009A644A">
      <w:pPr>
        <w:rPr>
          <w:rFonts w:ascii="Arial" w:hAnsi="Arial" w:cs="Arial"/>
          <w:color w:val="1F497D"/>
        </w:rPr>
      </w:pPr>
    </w:p>
    <w:p w14:paraId="0ABFA68E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Client contact to provide verification in relation to this nomination</w:t>
      </w:r>
      <w:r>
        <w:rPr>
          <w:rFonts w:ascii="Arial" w:hAnsi="Arial" w:cs="Arial"/>
          <w:color w:val="1F497D"/>
          <w:sz w:val="22"/>
          <w:szCs w:val="22"/>
        </w:rPr>
        <w:t>:</w:t>
      </w:r>
      <w:r w:rsidRPr="00FA2DF9">
        <w:rPr>
          <w:rFonts w:ascii="Arial" w:hAnsi="Arial" w:cs="Arial"/>
          <w:color w:val="1F497D"/>
          <w:sz w:val="22"/>
          <w:szCs w:val="22"/>
        </w:rPr>
        <w:br/>
      </w:r>
      <w:r w:rsidRPr="00FA2DF9">
        <w:rPr>
          <w:rFonts w:ascii="Arial" w:hAnsi="Arial" w:cs="Arial"/>
          <w:color w:val="1F497D"/>
          <w:sz w:val="22"/>
          <w:szCs w:val="22"/>
        </w:rPr>
        <w:br/>
        <w:t>Name: _____________________________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  <w:r w:rsidRPr="00FA2DF9">
        <w:rPr>
          <w:rFonts w:ascii="Arial" w:hAnsi="Arial" w:cs="Arial"/>
          <w:color w:val="1F497D"/>
          <w:sz w:val="22"/>
          <w:szCs w:val="22"/>
        </w:rPr>
        <w:t>Job Title: _________________________</w:t>
      </w:r>
    </w:p>
    <w:p w14:paraId="75655A24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4C401EFF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>Company name: ___________________________Tel: _______________________</w:t>
      </w:r>
      <w:r w:rsidR="00C925C5">
        <w:rPr>
          <w:rFonts w:ascii="Arial" w:hAnsi="Arial" w:cs="Arial"/>
          <w:color w:val="1F497D"/>
          <w:sz w:val="22"/>
          <w:szCs w:val="22"/>
        </w:rPr>
        <w:t>_____</w:t>
      </w:r>
    </w:p>
    <w:p w14:paraId="4F20FCC3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</w:p>
    <w:p w14:paraId="3F8DA400" w14:textId="6FE2DA2E" w:rsidR="009A644A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t xml:space="preserve">Can the </w:t>
      </w:r>
      <w:r w:rsidR="0018060F">
        <w:rPr>
          <w:rFonts w:ascii="Arial" w:hAnsi="Arial" w:cs="Arial"/>
          <w:color w:val="1F497D"/>
          <w:sz w:val="22"/>
          <w:szCs w:val="22"/>
        </w:rPr>
        <w:t>Supervisor</w:t>
      </w:r>
      <w:r w:rsidRPr="00FA2DF9">
        <w:rPr>
          <w:rFonts w:ascii="Arial" w:hAnsi="Arial" w:cs="Arial"/>
          <w:color w:val="1F497D"/>
          <w:sz w:val="22"/>
          <w:szCs w:val="22"/>
        </w:rPr>
        <w:t xml:space="preserve"> and Company be named for publicity purposes:   Yes/No</w:t>
      </w:r>
    </w:p>
    <w:p w14:paraId="67B6BFB9" w14:textId="77777777" w:rsidR="00FA3673" w:rsidRDefault="00FA3673" w:rsidP="00FA3673">
      <w:pPr>
        <w:jc w:val="both"/>
        <w:rPr>
          <w:rFonts w:ascii="Arial" w:hAnsi="Arial" w:cs="Arial"/>
          <w:color w:val="1F497D"/>
          <w:sz w:val="20"/>
          <w:szCs w:val="20"/>
        </w:rPr>
      </w:pPr>
    </w:p>
    <w:p w14:paraId="62FEB8F2" w14:textId="47976443" w:rsidR="00FA3673" w:rsidRDefault="000B0C14" w:rsidP="00FA367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 CONSENT for my details to be forwarded for the purpose of review as part of the selection process for the ISIA Awards.  I understand that my personal details and photograph will be used in both printed and online collateral and as part of the overall ISIA Awards production.</w:t>
      </w:r>
    </w:p>
    <w:p w14:paraId="610A0689" w14:textId="48E7AC9C" w:rsidR="00FA3673" w:rsidRDefault="00FA3673" w:rsidP="00FA3673">
      <w:pPr>
        <w:rPr>
          <w:rFonts w:ascii="Arial" w:hAnsi="Arial" w:cs="Arial"/>
          <w:color w:val="1F497D"/>
          <w:sz w:val="20"/>
          <w:szCs w:val="20"/>
        </w:rPr>
      </w:pPr>
    </w:p>
    <w:p w14:paraId="58A9A1D1" w14:textId="06134916" w:rsidR="00FA3673" w:rsidRDefault="00FA3673" w:rsidP="00FA3673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Nominee Signature: _______________________________________ Date: ________________</w:t>
      </w:r>
    </w:p>
    <w:p w14:paraId="2CC5DA8E" w14:textId="7AD5B47C" w:rsidR="00FA3673" w:rsidRPr="00FA2DF9" w:rsidRDefault="00B62A7F">
      <w:pPr>
        <w:rPr>
          <w:rFonts w:ascii="Arial" w:hAnsi="Arial" w:cs="Arial"/>
          <w:color w:val="1F497D"/>
          <w:sz w:val="22"/>
          <w:szCs w:val="2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6431A9" wp14:editId="421CCFBF">
                <wp:simplePos x="0" y="0"/>
                <wp:positionH relativeFrom="column">
                  <wp:posOffset>-82142</wp:posOffset>
                </wp:positionH>
                <wp:positionV relativeFrom="paragraph">
                  <wp:posOffset>332640</wp:posOffset>
                </wp:positionV>
                <wp:extent cx="5943600" cy="0"/>
                <wp:effectExtent l="17145" t="17780" r="11430" b="10795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6F4C4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26.2pt" to="461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" strokecolor="#1f497d" strokeweight="1.5pt"/>
            </w:pict>
          </mc:Fallback>
        </mc:AlternateContent>
      </w:r>
    </w:p>
    <w:p w14:paraId="37D961B4" w14:textId="77777777" w:rsidR="009A644A" w:rsidRPr="00FA2DF9" w:rsidRDefault="009A644A">
      <w:pPr>
        <w:rPr>
          <w:rFonts w:ascii="Arial" w:hAnsi="Arial" w:cs="Arial"/>
          <w:color w:val="1F497D"/>
          <w:sz w:val="22"/>
          <w:szCs w:val="22"/>
        </w:rPr>
      </w:pPr>
      <w:r w:rsidRPr="00FA2DF9">
        <w:rPr>
          <w:rFonts w:ascii="Arial" w:hAnsi="Arial" w:cs="Arial"/>
          <w:color w:val="1F497D"/>
          <w:sz w:val="22"/>
          <w:szCs w:val="22"/>
        </w:rPr>
        <w:br w:type="page"/>
      </w:r>
    </w:p>
    <w:p w14:paraId="137D8366" w14:textId="7642FF51" w:rsidR="009A644A" w:rsidRPr="00B62A7F" w:rsidRDefault="00EF2E21" w:rsidP="00B62A7F">
      <w:pPr>
        <w:jc w:val="center"/>
        <w:rPr>
          <w:rFonts w:ascii="Arial" w:hAnsi="Arial" w:cs="Arial"/>
          <w:color w:val="1F497D"/>
        </w:rPr>
      </w:pPr>
      <w:r w:rsidRPr="00B62A7F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E008FE1" wp14:editId="569C931D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0"/>
                <wp:effectExtent l="17145" t="17145" r="11430" b="1143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58A2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459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" o:allowincell="f" strokecolor="#1f497d" strokeweight="1.5pt"/>
            </w:pict>
          </mc:Fallback>
        </mc:AlternateContent>
      </w:r>
      <w:r w:rsidRPr="00B62A7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C49A59" wp14:editId="446227DE">
                <wp:simplePos x="0" y="0"/>
                <wp:positionH relativeFrom="column">
                  <wp:posOffset>2514600</wp:posOffset>
                </wp:positionH>
                <wp:positionV relativeFrom="paragraph">
                  <wp:posOffset>10626090</wp:posOffset>
                </wp:positionV>
                <wp:extent cx="5943600" cy="0"/>
                <wp:effectExtent l="36195" t="32385" r="30480" b="3429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BFEFB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36.7pt" to="666pt,8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" strokecolor="blue" strokeweight="4.5pt">
                <v:stroke linestyle="thinThick"/>
              </v:line>
            </w:pict>
          </mc:Fallback>
        </mc:AlternateContent>
      </w:r>
      <w:r w:rsidR="009A644A" w:rsidRPr="00B62A7F">
        <w:rPr>
          <w:rFonts w:ascii="Arial" w:hAnsi="Arial" w:cs="Arial"/>
          <w:color w:val="1F497D"/>
        </w:rPr>
        <w:t>CRITERIA FOR NOMINATION</w:t>
      </w:r>
    </w:p>
    <w:p w14:paraId="512697F3" w14:textId="1397D69E" w:rsidR="009A644A" w:rsidRPr="00FA2DF9" w:rsidRDefault="009A644A" w:rsidP="00F47EA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This award enables the Security Industry to recognise exceptional services to the customer or the public by security </w:t>
      </w:r>
      <w:r w:rsidR="0018060F">
        <w:rPr>
          <w:rFonts w:ascii="Arial" w:hAnsi="Arial" w:cs="Arial"/>
          <w:color w:val="1F497D"/>
          <w:sz w:val="20"/>
          <w:szCs w:val="20"/>
        </w:rPr>
        <w:t>supervisor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s. The award is also intended to foster employee morale and encourage employee initiative, </w:t>
      </w:r>
      <w:proofErr w:type="gramStart"/>
      <w:r w:rsidRPr="00FA2DF9">
        <w:rPr>
          <w:rFonts w:ascii="Arial" w:hAnsi="Arial" w:cs="Arial"/>
          <w:color w:val="1F497D"/>
          <w:sz w:val="20"/>
          <w:szCs w:val="20"/>
        </w:rPr>
        <w:t>innovation</w:t>
      </w:r>
      <w:proofErr w:type="gramEnd"/>
      <w:r w:rsidRPr="00FA2DF9">
        <w:rPr>
          <w:rFonts w:ascii="Arial" w:hAnsi="Arial" w:cs="Arial"/>
          <w:color w:val="1F497D"/>
          <w:sz w:val="20"/>
          <w:szCs w:val="20"/>
        </w:rPr>
        <w:t xml:space="preserve"> and commitment by demonstrating the importance management attaches to excellence of performance</w:t>
      </w:r>
      <w:r w:rsidR="00F47EA4">
        <w:rPr>
          <w:rFonts w:ascii="Arial" w:hAnsi="Arial" w:cs="Arial"/>
          <w:color w:val="1F497D"/>
          <w:sz w:val="20"/>
          <w:szCs w:val="20"/>
        </w:rPr>
        <w:t xml:space="preserve">, 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exceptional achievements and service by recognising the contributions of individual security </w:t>
      </w:r>
      <w:r w:rsidR="0018060F">
        <w:rPr>
          <w:rFonts w:ascii="Arial" w:hAnsi="Arial" w:cs="Arial"/>
          <w:color w:val="1F497D"/>
          <w:sz w:val="20"/>
          <w:szCs w:val="20"/>
        </w:rPr>
        <w:t>supervisor</w:t>
      </w:r>
      <w:r w:rsidRPr="00FA2DF9">
        <w:rPr>
          <w:rFonts w:ascii="Arial" w:hAnsi="Arial" w:cs="Arial"/>
          <w:color w:val="1F497D"/>
          <w:sz w:val="20"/>
          <w:szCs w:val="20"/>
        </w:rPr>
        <w:t>s to the overall operation of the security assignment.</w:t>
      </w:r>
    </w:p>
    <w:p w14:paraId="50A03272" w14:textId="4D249170" w:rsidR="009A644A" w:rsidRPr="00F47EA4" w:rsidRDefault="00F47EA4" w:rsidP="00F47EA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382C6D">
        <w:rPr>
          <w:rFonts w:ascii="Arial" w:hAnsi="Arial" w:cs="Arial"/>
          <w:color w:val="1F497D"/>
          <w:sz w:val="20"/>
          <w:szCs w:val="20"/>
        </w:rPr>
        <w:t>The submission should allow the judging panel to assess</w:t>
      </w:r>
      <w:r>
        <w:rPr>
          <w:rFonts w:ascii="Arial" w:hAnsi="Arial" w:cs="Arial"/>
          <w:color w:val="1F497D"/>
          <w:sz w:val="20"/>
          <w:szCs w:val="20"/>
        </w:rPr>
        <w:t xml:space="preserve"> how the security supervisor has performed against the following criteria: (1) Customer Focus (2) Leadership (3) Contribution to Success of the Contract (5) Exceptional Qualities and/or outstanding achievements </w:t>
      </w:r>
    </w:p>
    <w:p w14:paraId="2CBC3235" w14:textId="77777777" w:rsidR="009A644A" w:rsidRPr="00EE0847" w:rsidRDefault="00EF2E21">
      <w:pPr>
        <w:rPr>
          <w:rFonts w:ascii="Arial" w:hAnsi="Arial" w:cs="Arial"/>
          <w:color w:val="1F497D"/>
          <w:sz w:val="20"/>
          <w:szCs w:val="20"/>
        </w:rPr>
      </w:pPr>
      <w:r w:rsidRPr="00EE084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39D5" wp14:editId="11D74D1D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139700</wp:posOffset>
                </wp:positionV>
                <wp:extent cx="5943600" cy="0"/>
                <wp:effectExtent l="17145" t="18415" r="11430" b="1016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73945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1SMH694AAAAJAQAADwAAAAAAAAAAAAAAAAAOBAAAZHJzL2Rv&#10;d25yZXYueG1sUEsFBgAAAAAEAAQA8wAAABkFAAAAAA==&#10;" strokecolor="#1f497d" strokeweight="1.5pt"/>
            </w:pict>
          </mc:Fallback>
        </mc:AlternateContent>
      </w:r>
    </w:p>
    <w:p w14:paraId="4ADED938" w14:textId="77777777" w:rsidR="009A644A" w:rsidRPr="00B62A7F" w:rsidRDefault="0018060F" w:rsidP="00FA2DF9">
      <w:pPr>
        <w:jc w:val="center"/>
        <w:rPr>
          <w:rFonts w:ascii="Arial" w:hAnsi="Arial" w:cs="Arial"/>
          <w:color w:val="1F497D"/>
        </w:rPr>
      </w:pPr>
      <w:r w:rsidRPr="00B62A7F">
        <w:rPr>
          <w:rFonts w:ascii="Arial" w:hAnsi="Arial" w:cs="Arial"/>
          <w:color w:val="1F497D"/>
        </w:rPr>
        <w:t>SUPERVISOR</w:t>
      </w:r>
      <w:r w:rsidR="009A644A" w:rsidRPr="00B62A7F">
        <w:rPr>
          <w:rFonts w:ascii="Arial" w:hAnsi="Arial" w:cs="Arial"/>
          <w:color w:val="1F497D"/>
        </w:rPr>
        <w:t xml:space="preserve"> PROFILE</w:t>
      </w:r>
    </w:p>
    <w:p w14:paraId="62401B7F" w14:textId="5FEAF11E" w:rsidR="008D2B07" w:rsidRPr="00FA2DF9" w:rsidRDefault="009A644A" w:rsidP="00F47EA4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 xml:space="preserve">The member official nominating the security </w:t>
      </w:r>
      <w:r w:rsidR="0018060F">
        <w:rPr>
          <w:rFonts w:ascii="Arial" w:hAnsi="Arial" w:cs="Arial"/>
          <w:color w:val="1F497D"/>
          <w:sz w:val="20"/>
          <w:szCs w:val="20"/>
        </w:rPr>
        <w:t>supervisor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should detail why they feel that the </w:t>
      </w:r>
      <w:r w:rsidR="0018060F">
        <w:rPr>
          <w:rFonts w:ascii="Arial" w:hAnsi="Arial" w:cs="Arial"/>
          <w:color w:val="1F497D"/>
          <w:sz w:val="20"/>
          <w:szCs w:val="20"/>
        </w:rPr>
        <w:t>supervisor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deserves an award in the relevant category </w:t>
      </w:r>
      <w:r w:rsidR="00F47EA4" w:rsidRPr="00FA2DF9">
        <w:rPr>
          <w:rFonts w:ascii="Arial" w:hAnsi="Arial" w:cs="Arial"/>
          <w:color w:val="1F497D"/>
          <w:sz w:val="20"/>
          <w:szCs w:val="20"/>
        </w:rPr>
        <w:t>considering</w:t>
      </w:r>
      <w:r w:rsidRPr="00FA2DF9">
        <w:rPr>
          <w:rFonts w:ascii="Arial" w:hAnsi="Arial" w:cs="Arial"/>
          <w:color w:val="1F497D"/>
          <w:sz w:val="20"/>
          <w:szCs w:val="20"/>
        </w:rPr>
        <w:t xml:space="preserve"> the Terms a</w:t>
      </w:r>
      <w:r>
        <w:rPr>
          <w:rFonts w:ascii="Arial" w:hAnsi="Arial" w:cs="Arial"/>
          <w:color w:val="1F497D"/>
          <w:sz w:val="20"/>
          <w:szCs w:val="20"/>
        </w:rPr>
        <w:t>nd Conditions outlined on page 4</w:t>
      </w:r>
      <w:r w:rsidR="00F47EA4">
        <w:rPr>
          <w:rFonts w:ascii="Arial" w:hAnsi="Arial" w:cs="Arial"/>
          <w:color w:val="1F497D"/>
          <w:sz w:val="20"/>
          <w:szCs w:val="20"/>
        </w:rPr>
        <w:t xml:space="preserve"> and the criteria outlined above</w:t>
      </w:r>
      <w:r w:rsidRPr="00FA2DF9">
        <w:rPr>
          <w:rFonts w:ascii="Arial" w:hAnsi="Arial" w:cs="Arial"/>
          <w:color w:val="1F497D"/>
          <w:sz w:val="20"/>
          <w:szCs w:val="20"/>
        </w:rPr>
        <w:t>.</w:t>
      </w:r>
      <w:r w:rsidR="008D2B07">
        <w:rPr>
          <w:rFonts w:ascii="Arial" w:hAnsi="Arial" w:cs="Arial"/>
          <w:color w:val="1F497D"/>
          <w:sz w:val="20"/>
          <w:szCs w:val="20"/>
        </w:rPr>
        <w:t xml:space="preserve"> Please include information as to how the Security Supervisor makes a significant contribution to the client and the contract/contracts at which their service is made available, including information relating to their value as a leader and supervisor.  These details </w:t>
      </w:r>
      <w:proofErr w:type="gramStart"/>
      <w:r w:rsidR="008D2B07">
        <w:rPr>
          <w:rFonts w:ascii="Arial" w:hAnsi="Arial" w:cs="Arial"/>
          <w:color w:val="1F497D"/>
          <w:sz w:val="20"/>
          <w:szCs w:val="20"/>
        </w:rPr>
        <w:t>should</w:t>
      </w:r>
      <w:proofErr w:type="gramEnd"/>
      <w:r w:rsidR="008D2B07">
        <w:rPr>
          <w:rFonts w:ascii="Arial" w:hAnsi="Arial" w:cs="Arial"/>
          <w:color w:val="1F497D"/>
          <w:sz w:val="20"/>
          <w:szCs w:val="20"/>
        </w:rPr>
        <w:t xml:space="preserve"> evident in the submission.  </w:t>
      </w:r>
      <w:r w:rsidR="00F47EA4">
        <w:rPr>
          <w:rFonts w:ascii="Arial" w:hAnsi="Arial" w:cs="Arial"/>
          <w:color w:val="1F497D"/>
          <w:sz w:val="20"/>
          <w:szCs w:val="20"/>
        </w:rPr>
        <w:t xml:space="preserve">Pleas outline the responsibilities of the Supervisor and the number of staff reporting </w:t>
      </w:r>
      <w:proofErr w:type="spellStart"/>
      <w:r w:rsidR="00F47EA4">
        <w:rPr>
          <w:rFonts w:ascii="Arial" w:hAnsi="Arial" w:cs="Arial"/>
          <w:color w:val="1F497D"/>
          <w:sz w:val="20"/>
          <w:szCs w:val="20"/>
        </w:rPr>
        <w:t>tho</w:t>
      </w:r>
      <w:proofErr w:type="spellEnd"/>
      <w:r w:rsidR="00F47EA4">
        <w:rPr>
          <w:rFonts w:ascii="Arial" w:hAnsi="Arial" w:cs="Arial"/>
          <w:color w:val="1F497D"/>
          <w:sz w:val="20"/>
          <w:szCs w:val="20"/>
        </w:rPr>
        <w:t xml:space="preserve"> the Security Supervisor.  </w:t>
      </w:r>
    </w:p>
    <w:p w14:paraId="506BD564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53E639A4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Details of achievement:</w:t>
      </w:r>
    </w:p>
    <w:p w14:paraId="423E1A06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63794307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3E0D3E22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1D1568FC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59693BB9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3525208B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C5E4365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774C5DCB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47B7285C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589435C0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48DEE8E8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2A99E42C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CD3484B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00895D10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30C3CD03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2ECA6D88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26D8B9A6" w14:textId="77777777" w:rsidR="009A644A" w:rsidRPr="00FA2DF9" w:rsidRDefault="009A644A" w:rsidP="00843193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__________________________________________________________________________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6356D478" w14:textId="77777777" w:rsidR="009A644A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  <w:t>Attach additional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 xml:space="preserve"> page</w:t>
      </w:r>
      <w:r>
        <w:rPr>
          <w:rFonts w:ascii="Arial" w:hAnsi="Arial" w:cs="Arial"/>
          <w:color w:val="1F497D"/>
          <w:sz w:val="20"/>
          <w:szCs w:val="20"/>
        </w:rPr>
        <w:t>s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>, if necessary</w:t>
      </w:r>
      <w:r w:rsidR="009A644A" w:rsidRPr="00FA2DF9">
        <w:rPr>
          <w:rFonts w:ascii="Arial" w:hAnsi="Arial" w:cs="Arial"/>
          <w:color w:val="1F497D"/>
          <w:sz w:val="20"/>
          <w:szCs w:val="20"/>
        </w:rPr>
        <w:tab/>
      </w:r>
    </w:p>
    <w:p w14:paraId="1521DE28" w14:textId="77777777" w:rsidR="00EF6EC5" w:rsidRDefault="00EF6EC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Please include with this nomination any documentation that supports the exceptional achievements of the security </w:t>
      </w:r>
      <w:r w:rsidR="0018060F">
        <w:rPr>
          <w:rFonts w:ascii="Arial" w:hAnsi="Arial" w:cs="Arial"/>
          <w:color w:val="1F497D"/>
          <w:sz w:val="20"/>
          <w:szCs w:val="20"/>
        </w:rPr>
        <w:t>supervisor</w:t>
      </w:r>
      <w:r>
        <w:rPr>
          <w:rFonts w:ascii="Arial" w:hAnsi="Arial" w:cs="Arial"/>
          <w:color w:val="1F497D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e.g.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other awards, client recommendations,)</w:t>
      </w:r>
    </w:p>
    <w:p w14:paraId="4F5460D9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73144723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I confirm that the above information is correct and accurate and accept that I may be contacted for further details during the adjudication of this nomination.</w:t>
      </w:r>
    </w:p>
    <w:p w14:paraId="6BF9EF8A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6E677BA3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12FF1BD2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Member company official signature: _____________________________________________</w:t>
      </w:r>
      <w:r w:rsidR="00C925C5">
        <w:rPr>
          <w:rFonts w:ascii="Arial" w:hAnsi="Arial" w:cs="Arial"/>
          <w:color w:val="1F497D"/>
          <w:sz w:val="20"/>
          <w:szCs w:val="20"/>
        </w:rPr>
        <w:t>______</w:t>
      </w:r>
    </w:p>
    <w:p w14:paraId="5FDB07A7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70C16CA1" w14:textId="0811A0B6" w:rsidR="009A644A" w:rsidRDefault="009A644A">
      <w:pPr>
        <w:rPr>
          <w:rFonts w:ascii="Arial" w:hAnsi="Arial" w:cs="Arial"/>
          <w:color w:val="1F497D"/>
          <w:sz w:val="20"/>
          <w:szCs w:val="20"/>
        </w:rPr>
      </w:pPr>
      <w:r w:rsidRPr="00FA2DF9">
        <w:rPr>
          <w:rFonts w:ascii="Arial" w:hAnsi="Arial" w:cs="Arial"/>
          <w:color w:val="1F497D"/>
          <w:sz w:val="20"/>
          <w:szCs w:val="20"/>
        </w:rPr>
        <w:t>Date: ______________</w:t>
      </w:r>
      <w:r>
        <w:rPr>
          <w:rFonts w:ascii="Arial" w:hAnsi="Arial" w:cs="Arial"/>
          <w:color w:val="1F497D"/>
          <w:sz w:val="20"/>
          <w:szCs w:val="20"/>
        </w:rPr>
        <w:t>_______/</w:t>
      </w:r>
      <w:r w:rsidR="00B45812">
        <w:rPr>
          <w:rFonts w:ascii="Arial" w:hAnsi="Arial" w:cs="Arial"/>
          <w:color w:val="1F497D"/>
          <w:sz w:val="20"/>
          <w:szCs w:val="20"/>
        </w:rPr>
        <w:t>20</w:t>
      </w:r>
      <w:r w:rsidR="00AC03B2">
        <w:rPr>
          <w:rFonts w:ascii="Arial" w:hAnsi="Arial" w:cs="Arial"/>
          <w:color w:val="1F497D"/>
          <w:sz w:val="20"/>
          <w:szCs w:val="20"/>
        </w:rPr>
        <w:t>2</w:t>
      </w:r>
      <w:r w:rsidR="002444B9">
        <w:rPr>
          <w:rFonts w:ascii="Arial" w:hAnsi="Arial" w:cs="Arial"/>
          <w:color w:val="1F497D"/>
          <w:sz w:val="20"/>
          <w:szCs w:val="20"/>
        </w:rPr>
        <w:t>2</w:t>
      </w:r>
    </w:p>
    <w:p w14:paraId="5E99330E" w14:textId="77777777" w:rsidR="00011B39" w:rsidRPr="00FA2DF9" w:rsidRDefault="00011B39">
      <w:pPr>
        <w:rPr>
          <w:rFonts w:ascii="Arial" w:hAnsi="Arial" w:cs="Arial"/>
          <w:color w:val="1F497D"/>
          <w:sz w:val="20"/>
          <w:szCs w:val="20"/>
        </w:rPr>
      </w:pPr>
    </w:p>
    <w:p w14:paraId="477149F5" w14:textId="77777777" w:rsidR="009A644A" w:rsidRPr="00FA2DF9" w:rsidRDefault="009A644A">
      <w:pPr>
        <w:rPr>
          <w:rFonts w:ascii="Arial" w:hAnsi="Arial" w:cs="Arial"/>
          <w:color w:val="1F497D"/>
          <w:sz w:val="20"/>
          <w:szCs w:val="20"/>
        </w:rPr>
      </w:pPr>
    </w:p>
    <w:p w14:paraId="43979FF6" w14:textId="5B9237AE" w:rsidR="00E42910" w:rsidRPr="00662854" w:rsidRDefault="00EF2E21" w:rsidP="00E4291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0847">
        <w:rPr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BB615E0" wp14:editId="6371D8A9">
                <wp:simplePos x="0" y="0"/>
                <wp:positionH relativeFrom="column">
                  <wp:posOffset>-40005</wp:posOffset>
                </wp:positionH>
                <wp:positionV relativeFrom="paragraph">
                  <wp:posOffset>740410</wp:posOffset>
                </wp:positionV>
                <wp:extent cx="5943600" cy="0"/>
                <wp:effectExtent l="15240" t="17780" r="13335" b="1079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4057"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58.3pt" to="464.8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8DRQld4AAAAKAQAADwAAAAAAAAAAAAAAAAAOBAAAZHJzL2Rv&#10;d25yZXYueG1sUEsFBgAAAAAEAAQA8wAAABkFAAAAAA==&#10;" o:allowincell="f" strokecolor="#1f497d" strokeweight="1.5pt"/>
            </w:pict>
          </mc:Fallback>
        </mc:AlternateContent>
      </w:r>
      <w:r w:rsidR="00E42910" w:rsidRPr="00E42910">
        <w:rPr>
          <w:rFonts w:ascii="Arial" w:hAnsi="Arial" w:cs="Arial"/>
          <w:color w:val="1F497D"/>
          <w:sz w:val="20"/>
          <w:szCs w:val="20"/>
        </w:rPr>
        <w:t xml:space="preserve"> </w:t>
      </w:r>
      <w:r w:rsidR="00E42910" w:rsidRPr="00662854">
        <w:rPr>
          <w:rFonts w:ascii="Arial" w:hAnsi="Arial" w:cs="Arial"/>
          <w:color w:val="1F497D"/>
          <w:sz w:val="20"/>
          <w:szCs w:val="20"/>
        </w:rPr>
        <w:t xml:space="preserve">ALL ENTRIES MUST BE RETURNED BY </w:t>
      </w:r>
      <w:r w:rsidR="005D1845">
        <w:rPr>
          <w:rFonts w:ascii="Arial" w:hAnsi="Arial" w:cs="Arial"/>
          <w:color w:val="1F497D"/>
          <w:sz w:val="20"/>
          <w:szCs w:val="20"/>
        </w:rPr>
        <w:t>26</w:t>
      </w:r>
      <w:r w:rsidR="005D1845" w:rsidRPr="005D1845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5D1845">
        <w:rPr>
          <w:rFonts w:ascii="Arial" w:hAnsi="Arial" w:cs="Arial"/>
          <w:color w:val="1F497D"/>
          <w:sz w:val="20"/>
          <w:szCs w:val="20"/>
        </w:rPr>
        <w:t xml:space="preserve"> of August</w:t>
      </w:r>
      <w:r w:rsidR="00E42910" w:rsidRPr="00662854">
        <w:rPr>
          <w:rFonts w:ascii="Arial" w:hAnsi="Arial" w:cs="Arial"/>
          <w:color w:val="1F497D"/>
          <w:sz w:val="20"/>
          <w:szCs w:val="20"/>
        </w:rPr>
        <w:t xml:space="preserve">. </w:t>
      </w:r>
      <w:r w:rsidR="00E42910" w:rsidRPr="00662854">
        <w:rPr>
          <w:rFonts w:ascii="Arial" w:hAnsi="Arial" w:cs="Arial"/>
          <w:b/>
          <w:color w:val="1F497D"/>
          <w:sz w:val="20"/>
          <w:szCs w:val="20"/>
        </w:rPr>
        <w:t xml:space="preserve">Interviews for this category will be held on the </w:t>
      </w:r>
      <w:r w:rsidR="001A0442">
        <w:rPr>
          <w:rFonts w:ascii="Arial" w:hAnsi="Arial" w:cs="Arial"/>
          <w:b/>
          <w:color w:val="1F497D"/>
          <w:sz w:val="20"/>
          <w:szCs w:val="20"/>
        </w:rPr>
        <w:t>6</w:t>
      </w:r>
      <w:r w:rsidR="001A0442" w:rsidRPr="001A0442">
        <w:rPr>
          <w:rFonts w:ascii="Arial" w:hAnsi="Arial" w:cs="Arial"/>
          <w:b/>
          <w:color w:val="1F497D"/>
          <w:sz w:val="20"/>
          <w:szCs w:val="20"/>
          <w:vertAlign w:val="superscript"/>
        </w:rPr>
        <w:t>th</w:t>
      </w:r>
      <w:r w:rsidR="001A0442">
        <w:rPr>
          <w:rFonts w:ascii="Arial" w:hAnsi="Arial" w:cs="Arial"/>
          <w:b/>
          <w:color w:val="1F497D"/>
          <w:sz w:val="20"/>
          <w:szCs w:val="20"/>
        </w:rPr>
        <w:t xml:space="preserve"> &amp; 13</w:t>
      </w:r>
      <w:r w:rsidR="001A0442" w:rsidRPr="001A0442">
        <w:rPr>
          <w:rFonts w:ascii="Arial" w:hAnsi="Arial" w:cs="Arial"/>
          <w:b/>
          <w:color w:val="1F497D"/>
          <w:sz w:val="20"/>
          <w:szCs w:val="20"/>
          <w:vertAlign w:val="superscript"/>
        </w:rPr>
        <w:t>th</w:t>
      </w:r>
      <w:r w:rsidR="001A0442">
        <w:rPr>
          <w:rFonts w:ascii="Arial" w:hAnsi="Arial" w:cs="Arial"/>
          <w:b/>
          <w:color w:val="1F497D"/>
          <w:sz w:val="20"/>
          <w:szCs w:val="20"/>
        </w:rPr>
        <w:t xml:space="preserve"> of September</w:t>
      </w:r>
      <w:r w:rsidR="00E42910" w:rsidRPr="00662854">
        <w:rPr>
          <w:rFonts w:ascii="Arial" w:hAnsi="Arial" w:cs="Arial"/>
          <w:color w:val="1F497D"/>
          <w:sz w:val="20"/>
          <w:szCs w:val="20"/>
        </w:rPr>
        <w:t xml:space="preserve"> and finalists will be selected and contacted </w:t>
      </w:r>
      <w:r w:rsidR="00E42910">
        <w:rPr>
          <w:rFonts w:ascii="Arial" w:hAnsi="Arial" w:cs="Arial"/>
          <w:color w:val="1F497D"/>
          <w:sz w:val="20"/>
          <w:szCs w:val="20"/>
        </w:rPr>
        <w:t xml:space="preserve">shortly </w:t>
      </w:r>
      <w:r w:rsidR="00E42910" w:rsidRPr="00662854">
        <w:rPr>
          <w:rFonts w:ascii="Arial" w:hAnsi="Arial" w:cs="Arial"/>
          <w:color w:val="1F497D"/>
          <w:sz w:val="20"/>
          <w:szCs w:val="20"/>
        </w:rPr>
        <w:t>following interviews.  The winner of the award will be announced at the ISIA Awards 20</w:t>
      </w:r>
      <w:r w:rsidR="00E42910">
        <w:rPr>
          <w:rFonts w:ascii="Arial" w:hAnsi="Arial" w:cs="Arial"/>
          <w:color w:val="1F497D"/>
          <w:sz w:val="20"/>
          <w:szCs w:val="20"/>
        </w:rPr>
        <w:t>2</w:t>
      </w:r>
      <w:r w:rsidR="00870655">
        <w:rPr>
          <w:rFonts w:ascii="Arial" w:hAnsi="Arial" w:cs="Arial"/>
          <w:color w:val="1F497D"/>
          <w:sz w:val="20"/>
          <w:szCs w:val="20"/>
        </w:rPr>
        <w:t>2</w:t>
      </w:r>
      <w:r w:rsidR="00E42910" w:rsidRPr="00662854">
        <w:rPr>
          <w:rFonts w:ascii="Arial" w:hAnsi="Arial" w:cs="Arial"/>
          <w:color w:val="1F497D"/>
          <w:sz w:val="20"/>
          <w:szCs w:val="20"/>
        </w:rPr>
        <w:t xml:space="preserve"> on the </w:t>
      </w:r>
      <w:r w:rsidR="00870655">
        <w:rPr>
          <w:rFonts w:ascii="Arial" w:hAnsi="Arial" w:cs="Arial"/>
          <w:color w:val="1F497D"/>
          <w:sz w:val="20"/>
          <w:szCs w:val="20"/>
        </w:rPr>
        <w:t>15</w:t>
      </w:r>
      <w:r w:rsidR="00471221" w:rsidRPr="00471221">
        <w:rPr>
          <w:rFonts w:ascii="Arial" w:hAnsi="Arial" w:cs="Arial"/>
          <w:color w:val="1F497D"/>
          <w:sz w:val="20"/>
          <w:szCs w:val="20"/>
          <w:vertAlign w:val="superscript"/>
        </w:rPr>
        <w:t>th</w:t>
      </w:r>
      <w:r w:rsidR="00471221">
        <w:rPr>
          <w:rFonts w:ascii="Arial" w:hAnsi="Arial" w:cs="Arial"/>
          <w:color w:val="1F497D"/>
          <w:sz w:val="20"/>
          <w:szCs w:val="20"/>
        </w:rPr>
        <w:t xml:space="preserve"> </w:t>
      </w:r>
      <w:r w:rsidR="007B3235">
        <w:rPr>
          <w:rFonts w:ascii="Arial" w:hAnsi="Arial" w:cs="Arial"/>
          <w:color w:val="1F497D"/>
          <w:sz w:val="20"/>
          <w:szCs w:val="20"/>
        </w:rPr>
        <w:t xml:space="preserve">of </w:t>
      </w:r>
      <w:r w:rsidR="00870655">
        <w:rPr>
          <w:rFonts w:ascii="Arial" w:hAnsi="Arial" w:cs="Arial"/>
          <w:color w:val="1F497D"/>
          <w:sz w:val="20"/>
          <w:szCs w:val="20"/>
        </w:rPr>
        <w:t>October</w:t>
      </w:r>
      <w:r w:rsidR="00471221">
        <w:rPr>
          <w:rFonts w:ascii="Arial" w:hAnsi="Arial" w:cs="Arial"/>
          <w:color w:val="1F497D"/>
          <w:sz w:val="20"/>
          <w:szCs w:val="20"/>
        </w:rPr>
        <w:t xml:space="preserve"> 202</w:t>
      </w:r>
      <w:r w:rsidR="00870655">
        <w:rPr>
          <w:rFonts w:ascii="Arial" w:hAnsi="Arial" w:cs="Arial"/>
          <w:color w:val="1F497D"/>
          <w:sz w:val="20"/>
          <w:szCs w:val="20"/>
        </w:rPr>
        <w:t>2</w:t>
      </w:r>
      <w:r w:rsidR="00E42910">
        <w:rPr>
          <w:rFonts w:ascii="Arial" w:hAnsi="Arial" w:cs="Arial"/>
          <w:color w:val="1F497D"/>
          <w:sz w:val="20"/>
          <w:szCs w:val="20"/>
        </w:rPr>
        <w:t xml:space="preserve">.  </w:t>
      </w:r>
    </w:p>
    <w:p w14:paraId="602F2461" w14:textId="2AE08BF7" w:rsidR="000E4779" w:rsidRPr="00EE0847" w:rsidRDefault="002F168C" w:rsidP="000E4779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EE0847">
        <w:rPr>
          <w:rFonts w:ascii="Arial" w:hAnsi="Arial" w:cs="Arial"/>
          <w:color w:val="1F497D"/>
          <w:sz w:val="20"/>
          <w:szCs w:val="20"/>
        </w:rPr>
        <w:t>.</w:t>
      </w:r>
      <w:r w:rsidR="00C65B77" w:rsidRPr="00EE0847"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68E96D7C" w14:textId="25751C07" w:rsidR="00EE0847" w:rsidRPr="00FF525A" w:rsidRDefault="009A644A" w:rsidP="00D235AD">
      <w:pPr>
        <w:jc w:val="center"/>
        <w:rPr>
          <w:rFonts w:ascii="Arial" w:hAnsi="Arial" w:cs="Arial"/>
          <w:color w:val="1F497D"/>
        </w:rPr>
      </w:pPr>
      <w:r w:rsidRPr="00FA2DF9">
        <w:rPr>
          <w:rFonts w:ascii="Arial" w:hAnsi="Arial" w:cs="Arial"/>
          <w:color w:val="1F497D"/>
        </w:rPr>
        <w:br w:type="page"/>
      </w:r>
      <w:r w:rsidR="00EF2E21" w:rsidRPr="00FF525A">
        <w:rPr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1C4A1" wp14:editId="70312A47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0"/>
                <wp:effectExtent l="17145" t="17145" r="11430" b="1143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CCB0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G2s+vt4AAAALAQAADwAAAAAAAAAAAAAAAAAOBAAAZHJzL2Rv&#10;d25yZXYueG1sUEsFBgAAAAAEAAQA8wAAABkFAAAAAA==&#10;" strokecolor="#1f497d" strokeweight="1.5pt"/>
            </w:pict>
          </mc:Fallback>
        </mc:AlternateContent>
      </w:r>
      <w:r w:rsidR="00D235AD">
        <w:rPr>
          <w:rFonts w:ascii="Arial" w:hAnsi="Arial" w:cs="Arial"/>
          <w:color w:val="1F497D"/>
        </w:rPr>
        <w:t xml:space="preserve">ISIA </w:t>
      </w:r>
      <w:r w:rsidRPr="00FF525A">
        <w:rPr>
          <w:rFonts w:ascii="Arial" w:hAnsi="Arial" w:cs="Arial"/>
          <w:color w:val="1F497D"/>
        </w:rPr>
        <w:t>Awards</w:t>
      </w:r>
      <w:r w:rsidR="00D235AD">
        <w:rPr>
          <w:rFonts w:ascii="Arial" w:hAnsi="Arial" w:cs="Arial"/>
          <w:color w:val="1F497D"/>
        </w:rPr>
        <w:t xml:space="preserve"> – Security Supervisor of the Year </w:t>
      </w:r>
    </w:p>
    <w:p w14:paraId="057241A1" w14:textId="2B57F89D" w:rsidR="009A644A" w:rsidRPr="00EE0847" w:rsidRDefault="00EF2E21" w:rsidP="00EE0847">
      <w:pPr>
        <w:jc w:val="center"/>
        <w:rPr>
          <w:rFonts w:ascii="Arial" w:hAnsi="Arial" w:cs="Arial"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92FE52C" wp14:editId="2D779ABC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</wp:posOffset>
                </wp:positionV>
                <wp:extent cx="6057900" cy="0"/>
                <wp:effectExtent l="17145" t="15875" r="11430" b="1270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93D16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" o:allowincell="f" strokecolor="#1f497d" strokeweight="1.5pt"/>
            </w:pict>
          </mc:Fallback>
        </mc:AlternateContent>
      </w:r>
    </w:p>
    <w:p w14:paraId="0B4C81D4" w14:textId="1177F18E" w:rsidR="009A644A" w:rsidRPr="00EE0847" w:rsidRDefault="00EF6EC5" w:rsidP="0049129D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The </w:t>
      </w:r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Award for “Security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Supervisor</w:t>
      </w:r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 of the Year” will be presented at the </w:t>
      </w:r>
      <w:r w:rsidR="00EF2E21" w:rsidRPr="00EE0847">
        <w:rPr>
          <w:rFonts w:ascii="Arial" w:hAnsi="Arial" w:cs="Arial"/>
          <w:color w:val="1F497D"/>
          <w:sz w:val="22"/>
          <w:szCs w:val="22"/>
        </w:rPr>
        <w:t xml:space="preserve">ISIA Awards </w:t>
      </w:r>
      <w:r w:rsidR="008377A1">
        <w:rPr>
          <w:rFonts w:ascii="Arial" w:hAnsi="Arial" w:cs="Arial"/>
          <w:color w:val="1F497D"/>
          <w:sz w:val="22"/>
          <w:szCs w:val="22"/>
        </w:rPr>
        <w:t xml:space="preserve">hosted </w:t>
      </w:r>
      <w:r w:rsidR="004735B6">
        <w:rPr>
          <w:rFonts w:ascii="Arial" w:hAnsi="Arial" w:cs="Arial"/>
          <w:color w:val="1F497D"/>
          <w:sz w:val="22"/>
          <w:szCs w:val="22"/>
        </w:rPr>
        <w:t>at Carton House on the 15</w:t>
      </w:r>
      <w:r w:rsidR="004735B6" w:rsidRPr="004735B6">
        <w:rPr>
          <w:rFonts w:ascii="Arial" w:hAnsi="Arial" w:cs="Arial"/>
          <w:color w:val="1F497D"/>
          <w:sz w:val="22"/>
          <w:szCs w:val="22"/>
          <w:vertAlign w:val="superscript"/>
        </w:rPr>
        <w:t>th</w:t>
      </w:r>
      <w:r w:rsidR="004735B6">
        <w:rPr>
          <w:rFonts w:ascii="Arial" w:hAnsi="Arial" w:cs="Arial"/>
          <w:color w:val="1F497D"/>
          <w:sz w:val="22"/>
          <w:szCs w:val="22"/>
        </w:rPr>
        <w:t xml:space="preserve"> of October 2022</w:t>
      </w:r>
      <w:r w:rsidR="00E8091B">
        <w:rPr>
          <w:rFonts w:ascii="Arial" w:hAnsi="Arial" w:cs="Arial"/>
          <w:color w:val="1F497D"/>
          <w:sz w:val="22"/>
          <w:szCs w:val="22"/>
        </w:rPr>
        <w:t>.</w:t>
      </w:r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 </w:t>
      </w:r>
    </w:p>
    <w:p w14:paraId="111D484F" w14:textId="77777777" w:rsidR="009A644A" w:rsidRPr="00EE0847" w:rsidRDefault="009A644A" w:rsidP="0049129D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</w:p>
    <w:p w14:paraId="2B6BAB35" w14:textId="77777777" w:rsidR="009A644A" w:rsidRPr="00EE0847" w:rsidRDefault="009A644A" w:rsidP="0049129D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The “Security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Supervisor</w:t>
      </w:r>
      <w:r w:rsidRPr="00EE0847">
        <w:rPr>
          <w:rFonts w:ascii="Arial" w:hAnsi="Arial" w:cs="Arial"/>
          <w:color w:val="1F497D"/>
          <w:sz w:val="22"/>
          <w:szCs w:val="22"/>
        </w:rPr>
        <w:t xml:space="preserve"> of the Year” will be presented with an award, certificate, and cheque.</w:t>
      </w:r>
    </w:p>
    <w:p w14:paraId="5C93E60C" w14:textId="77777777" w:rsidR="009A644A" w:rsidRPr="00EE0847" w:rsidRDefault="009A644A" w:rsidP="0049129D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</w:p>
    <w:p w14:paraId="16D8BBA0" w14:textId="00262CB9" w:rsidR="009A644A" w:rsidRPr="00EE0847" w:rsidRDefault="00EF6EC5" w:rsidP="00EE0847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The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supervisor</w:t>
      </w:r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s receiving commendations will be presented with </w:t>
      </w:r>
      <w:r w:rsidR="004F43DF">
        <w:rPr>
          <w:rFonts w:ascii="Arial" w:hAnsi="Arial" w:cs="Arial"/>
          <w:color w:val="1F497D"/>
          <w:sz w:val="22"/>
          <w:szCs w:val="22"/>
        </w:rPr>
        <w:t xml:space="preserve">a </w:t>
      </w:r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merit award, </w:t>
      </w:r>
      <w:proofErr w:type="gramStart"/>
      <w:r w:rsidR="009A644A" w:rsidRPr="00EE0847">
        <w:rPr>
          <w:rFonts w:ascii="Arial" w:hAnsi="Arial" w:cs="Arial"/>
          <w:color w:val="1F497D"/>
          <w:sz w:val="22"/>
          <w:szCs w:val="22"/>
        </w:rPr>
        <w:t>certificate</w:t>
      </w:r>
      <w:proofErr w:type="gramEnd"/>
      <w:r w:rsidR="009A644A" w:rsidRPr="00EE0847">
        <w:rPr>
          <w:rFonts w:ascii="Arial" w:hAnsi="Arial" w:cs="Arial"/>
          <w:color w:val="1F497D"/>
          <w:sz w:val="22"/>
          <w:szCs w:val="22"/>
        </w:rPr>
        <w:t xml:space="preserve"> and </w:t>
      </w:r>
      <w:r w:rsidR="004F43DF">
        <w:rPr>
          <w:rFonts w:ascii="Arial" w:hAnsi="Arial" w:cs="Arial"/>
          <w:color w:val="1F497D"/>
          <w:sz w:val="22"/>
          <w:szCs w:val="22"/>
        </w:rPr>
        <w:t xml:space="preserve">a </w:t>
      </w:r>
      <w:r w:rsidR="007F64C4" w:rsidRPr="00EE0847">
        <w:rPr>
          <w:rFonts w:ascii="Arial" w:hAnsi="Arial" w:cs="Arial"/>
          <w:color w:val="1F497D"/>
          <w:sz w:val="22"/>
          <w:szCs w:val="22"/>
        </w:rPr>
        <w:t xml:space="preserve">gift from the ISIA.  </w:t>
      </w:r>
    </w:p>
    <w:p w14:paraId="20D00E30" w14:textId="5F2475E3" w:rsidR="00EE0847" w:rsidRDefault="00EE0847" w:rsidP="00EE0847">
      <w:pPr>
        <w:rPr>
          <w:rFonts w:ascii="Arial" w:hAnsi="Arial" w:cs="Arial"/>
          <w:color w:val="1F497D"/>
        </w:rPr>
      </w:pPr>
    </w:p>
    <w:p w14:paraId="6759A444" w14:textId="77777777" w:rsidR="00FF525A" w:rsidRDefault="00FF525A" w:rsidP="00EE0847">
      <w:pPr>
        <w:jc w:val="center"/>
        <w:rPr>
          <w:rFonts w:ascii="Arial" w:hAnsi="Arial" w:cs="Arial"/>
          <w:color w:val="1F497D"/>
        </w:rPr>
      </w:pPr>
    </w:p>
    <w:p w14:paraId="1B54C470" w14:textId="610A688C" w:rsidR="009A644A" w:rsidRPr="00EE0847" w:rsidRDefault="00EF2E21" w:rsidP="00EE0847">
      <w:pPr>
        <w:jc w:val="center"/>
        <w:rPr>
          <w:rFonts w:ascii="Arial" w:hAnsi="Arial" w:cs="Arial"/>
          <w:b/>
          <w:color w:val="1F497D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77D84A" wp14:editId="70B17F59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5943600" cy="0"/>
                <wp:effectExtent l="17145" t="17145" r="11430" b="1143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EC5F5" id="Line 1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18pt" to="441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k4g/At4AAAALAQAADwAAAAAAAAAAAAAAAAAOBAAAZHJzL2Rv&#10;d25yZXYueG1sUEsFBgAAAAAEAAQA8wAAABkFAAAAAA==&#10;" strokecolor="#1f497d" strokeweight="1.5pt"/>
            </w:pict>
          </mc:Fallback>
        </mc:AlternateContent>
      </w:r>
      <w:r w:rsidR="009A644A" w:rsidRPr="00FA2DF9">
        <w:rPr>
          <w:rFonts w:ascii="Arial" w:hAnsi="Arial" w:cs="Arial"/>
          <w:b/>
          <w:color w:val="1F497D"/>
        </w:rPr>
        <w:t>TERMS AND CONDITIONS</w: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6F6BD2" wp14:editId="2188461C">
                <wp:simplePos x="0" y="0"/>
                <wp:positionH relativeFrom="column">
                  <wp:posOffset>-342900</wp:posOffset>
                </wp:positionH>
                <wp:positionV relativeFrom="paragraph">
                  <wp:posOffset>165735</wp:posOffset>
                </wp:positionV>
                <wp:extent cx="5943600" cy="0"/>
                <wp:effectExtent l="17145" t="15240" r="11430" b="1333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70B41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" strokecolor="#1f497d" strokeweight="1.5pt"/>
            </w:pict>
          </mc:Fallback>
        </mc:AlternateContent>
      </w:r>
    </w:p>
    <w:p w14:paraId="1E00C0BA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>Nomination forms must be completed legibly and in full to be eligible for judging purposes.</w:t>
      </w:r>
    </w:p>
    <w:p w14:paraId="1DEE505A" w14:textId="77777777" w:rsidR="009A644A" w:rsidRPr="00EE0847" w:rsidRDefault="009A644A" w:rsidP="00EE0847">
      <w:pPr>
        <w:ind w:left="360"/>
        <w:jc w:val="both"/>
        <w:rPr>
          <w:rFonts w:ascii="Arial" w:hAnsi="Arial" w:cs="Arial"/>
          <w:color w:val="1F497D"/>
          <w:sz w:val="22"/>
          <w:szCs w:val="22"/>
        </w:rPr>
      </w:pPr>
    </w:p>
    <w:p w14:paraId="5A8D49B0" w14:textId="2AF6B2A0" w:rsidR="009A644A" w:rsidRPr="007B3235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7B3235">
        <w:rPr>
          <w:rFonts w:ascii="Arial" w:hAnsi="Arial" w:cs="Arial"/>
          <w:color w:val="1F497D"/>
          <w:sz w:val="22"/>
          <w:szCs w:val="22"/>
        </w:rPr>
        <w:t xml:space="preserve">Entries must be received by </w:t>
      </w:r>
      <w:r w:rsidR="004735B6">
        <w:rPr>
          <w:rFonts w:ascii="Arial" w:hAnsi="Arial" w:cs="Arial"/>
          <w:b/>
          <w:color w:val="1F497D"/>
          <w:sz w:val="22"/>
          <w:szCs w:val="22"/>
        </w:rPr>
        <w:t>26</w:t>
      </w:r>
      <w:r w:rsidR="004735B6" w:rsidRPr="004735B6">
        <w:rPr>
          <w:rFonts w:ascii="Arial" w:hAnsi="Arial" w:cs="Arial"/>
          <w:b/>
          <w:color w:val="1F497D"/>
          <w:sz w:val="22"/>
          <w:szCs w:val="22"/>
          <w:vertAlign w:val="superscript"/>
        </w:rPr>
        <w:t>th</w:t>
      </w:r>
      <w:r w:rsidR="004735B6">
        <w:rPr>
          <w:rFonts w:ascii="Arial" w:hAnsi="Arial" w:cs="Arial"/>
          <w:b/>
          <w:color w:val="1F497D"/>
          <w:sz w:val="22"/>
          <w:szCs w:val="22"/>
        </w:rPr>
        <w:t xml:space="preserve"> of August 2022</w:t>
      </w:r>
      <w:r w:rsidR="00A81190" w:rsidRPr="007B3235">
        <w:rPr>
          <w:rFonts w:ascii="Arial" w:hAnsi="Arial" w:cs="Arial"/>
          <w:b/>
          <w:color w:val="1F497D"/>
          <w:sz w:val="22"/>
          <w:szCs w:val="22"/>
        </w:rPr>
        <w:t>.</w:t>
      </w:r>
      <w:r w:rsidR="00EF2E21" w:rsidRPr="007B3235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="000E4779" w:rsidRPr="007B3235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14:paraId="7950B93B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8DEF389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Security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Officers</w:t>
      </w:r>
      <w:r w:rsidR="007F64C4" w:rsidRPr="00EE0847">
        <w:rPr>
          <w:rFonts w:ascii="Arial" w:hAnsi="Arial" w:cs="Arial"/>
          <w:color w:val="1F497D"/>
          <w:sz w:val="22"/>
          <w:szCs w:val="22"/>
        </w:rPr>
        <w:t xml:space="preserve"> are not eligible and should apply under the category Security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Officer</w:t>
      </w:r>
      <w:r w:rsidR="007F64C4" w:rsidRPr="00EE0847">
        <w:rPr>
          <w:rFonts w:ascii="Arial" w:hAnsi="Arial" w:cs="Arial"/>
          <w:color w:val="1F497D"/>
          <w:sz w:val="22"/>
          <w:szCs w:val="22"/>
        </w:rPr>
        <w:t xml:space="preserve"> of the Year.</w:t>
      </w:r>
    </w:p>
    <w:p w14:paraId="0C31A637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67C23E7B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Security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Supervisor</w:t>
      </w:r>
      <w:r w:rsidRPr="00EE0847">
        <w:rPr>
          <w:rFonts w:ascii="Arial" w:hAnsi="Arial" w:cs="Arial"/>
          <w:color w:val="1F497D"/>
          <w:sz w:val="22"/>
          <w:szCs w:val="22"/>
        </w:rPr>
        <w:t>s</w:t>
      </w:r>
      <w:r w:rsidR="007F64C4" w:rsidRPr="00EE0847">
        <w:rPr>
          <w:rFonts w:ascii="Arial" w:hAnsi="Arial" w:cs="Arial"/>
          <w:color w:val="1F497D"/>
          <w:sz w:val="22"/>
          <w:szCs w:val="22"/>
        </w:rPr>
        <w:t xml:space="preserve">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 xml:space="preserve">or Managers </w:t>
      </w:r>
      <w:r w:rsidRPr="00EE0847">
        <w:rPr>
          <w:rFonts w:ascii="Arial" w:hAnsi="Arial" w:cs="Arial"/>
          <w:color w:val="1F497D"/>
          <w:sz w:val="22"/>
          <w:szCs w:val="22"/>
        </w:rPr>
        <w:t>are eligible for this award.</w:t>
      </w:r>
    </w:p>
    <w:p w14:paraId="21E3DEDC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3DE96029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>The Awards Judges or Awards Secretary will reserve the right to contact member companies and customers for further information regarding the nomination.</w:t>
      </w:r>
    </w:p>
    <w:p w14:paraId="3D1ACE40" w14:textId="77777777" w:rsidR="009A644A" w:rsidRPr="00EE0847" w:rsidRDefault="009A644A" w:rsidP="00EE0847">
      <w:pPr>
        <w:jc w:val="both"/>
        <w:rPr>
          <w:rFonts w:ascii="Arial" w:hAnsi="Arial" w:cs="Arial"/>
          <w:b/>
          <w:color w:val="1F497D"/>
          <w:sz w:val="22"/>
          <w:szCs w:val="22"/>
        </w:rPr>
      </w:pPr>
    </w:p>
    <w:p w14:paraId="4867406C" w14:textId="1EA4ACEC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Members </w:t>
      </w:r>
      <w:r w:rsidR="007A02EC">
        <w:rPr>
          <w:rFonts w:ascii="Arial" w:hAnsi="Arial" w:cs="Arial"/>
          <w:color w:val="1F497D"/>
          <w:sz w:val="22"/>
          <w:szCs w:val="22"/>
        </w:rPr>
        <w:t>may</w:t>
      </w:r>
      <w:r w:rsidRPr="00EE0847">
        <w:rPr>
          <w:rFonts w:ascii="Arial" w:hAnsi="Arial" w:cs="Arial"/>
          <w:color w:val="1F497D"/>
          <w:sz w:val="22"/>
          <w:szCs w:val="22"/>
        </w:rPr>
        <w:t xml:space="preserve"> nominate up to</w:t>
      </w:r>
      <w:r w:rsidR="008D2B07" w:rsidRPr="00EE0847">
        <w:rPr>
          <w:rFonts w:ascii="Arial" w:hAnsi="Arial" w:cs="Arial"/>
          <w:b/>
          <w:color w:val="1F497D"/>
          <w:sz w:val="22"/>
          <w:szCs w:val="22"/>
        </w:rPr>
        <w:t xml:space="preserve"> five</w:t>
      </w:r>
      <w:r w:rsidRPr="00EE0847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="0018060F" w:rsidRPr="00EE0847">
        <w:rPr>
          <w:rFonts w:ascii="Arial" w:hAnsi="Arial" w:cs="Arial"/>
          <w:b/>
          <w:color w:val="1F497D"/>
          <w:sz w:val="22"/>
          <w:szCs w:val="22"/>
        </w:rPr>
        <w:t>supervisor</w:t>
      </w:r>
      <w:r w:rsidRPr="00EE0847">
        <w:rPr>
          <w:rFonts w:ascii="Arial" w:hAnsi="Arial" w:cs="Arial"/>
          <w:b/>
          <w:color w:val="1F497D"/>
          <w:sz w:val="22"/>
          <w:szCs w:val="22"/>
        </w:rPr>
        <w:t>s</w:t>
      </w:r>
      <w:r w:rsidR="0018060F" w:rsidRPr="00EE0847">
        <w:rPr>
          <w:rFonts w:ascii="Arial" w:hAnsi="Arial" w:cs="Arial"/>
          <w:b/>
          <w:color w:val="1F497D"/>
          <w:sz w:val="22"/>
          <w:szCs w:val="22"/>
        </w:rPr>
        <w:t xml:space="preserve"> or managers</w:t>
      </w:r>
      <w:r w:rsidRPr="00EE0847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EE0847">
        <w:rPr>
          <w:rFonts w:ascii="Arial" w:hAnsi="Arial" w:cs="Arial"/>
          <w:color w:val="1F497D"/>
          <w:sz w:val="22"/>
          <w:szCs w:val="22"/>
        </w:rPr>
        <w:t>for nomination.</w:t>
      </w:r>
    </w:p>
    <w:p w14:paraId="3C1F3A8A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151588AB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All entries must be on the official entry form.  One nomination per form.  </w:t>
      </w:r>
    </w:p>
    <w:p w14:paraId="7628B500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12B4B9A3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>Electronic nomination forms must be printed off and submitted by post or scanned and emailed, with supporting documentation and signature confirmation.</w:t>
      </w:r>
    </w:p>
    <w:p w14:paraId="3A4266C6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06D9B7D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>Supporting documentation must be restricted to five letters/documents and if more are submitted the ISIA Judging Panel reserve the right to consider the five pieces of evidence that it considers the most pertinent.</w:t>
      </w:r>
    </w:p>
    <w:p w14:paraId="27F2D0EB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9459E4A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>The ISIA cannot take responsibility for nominations mislaid or lost and all entries will receive an official acknowledgement.</w:t>
      </w:r>
    </w:p>
    <w:p w14:paraId="6ED64B55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2E14DC8A" w14:textId="77777777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EE0847">
        <w:rPr>
          <w:rFonts w:ascii="Arial" w:hAnsi="Arial" w:cs="Arial"/>
          <w:color w:val="1F497D"/>
          <w:sz w:val="22"/>
          <w:szCs w:val="22"/>
        </w:rPr>
        <w:t xml:space="preserve">One nomination will be chosen for </w:t>
      </w:r>
      <w:r w:rsidR="0018060F" w:rsidRPr="00EE0847">
        <w:rPr>
          <w:rFonts w:ascii="Arial" w:hAnsi="Arial" w:cs="Arial"/>
          <w:color w:val="1F497D"/>
          <w:sz w:val="22"/>
          <w:szCs w:val="22"/>
        </w:rPr>
        <w:t>Supervisor</w:t>
      </w:r>
      <w:r w:rsidRPr="00EE0847">
        <w:rPr>
          <w:rFonts w:ascii="Arial" w:hAnsi="Arial" w:cs="Arial"/>
          <w:color w:val="1F497D"/>
          <w:sz w:val="22"/>
          <w:szCs w:val="22"/>
        </w:rPr>
        <w:t xml:space="preserve"> of the Year award and Commendation Awards will be granted to the next entries deemed commendable by the Judges.</w:t>
      </w:r>
    </w:p>
    <w:p w14:paraId="715D59E5" w14:textId="77777777" w:rsidR="009A644A" w:rsidRPr="00EE0847" w:rsidRDefault="009A644A" w:rsidP="00EE0847">
      <w:pPr>
        <w:jc w:val="both"/>
        <w:rPr>
          <w:rFonts w:ascii="Arial" w:hAnsi="Arial" w:cs="Arial"/>
          <w:color w:val="1F497D"/>
          <w:sz w:val="22"/>
          <w:szCs w:val="22"/>
        </w:rPr>
      </w:pPr>
    </w:p>
    <w:p w14:paraId="52E27E93" w14:textId="4B22519A" w:rsidR="009A644A" w:rsidRPr="00EE0847" w:rsidRDefault="009A644A" w:rsidP="00EE0847">
      <w:pPr>
        <w:numPr>
          <w:ilvl w:val="0"/>
          <w:numId w:val="1"/>
        </w:numPr>
        <w:jc w:val="both"/>
        <w:rPr>
          <w:rFonts w:ascii="Arial" w:hAnsi="Arial" w:cs="Arial"/>
          <w:color w:val="1F497D"/>
          <w:sz w:val="22"/>
          <w:szCs w:val="22"/>
        </w:rPr>
      </w:pPr>
      <w:r w:rsidRPr="00D235AD">
        <w:rPr>
          <w:rFonts w:ascii="Arial" w:hAnsi="Arial" w:cs="Arial"/>
          <w:color w:val="1F497D"/>
          <w:sz w:val="22"/>
          <w:szCs w:val="22"/>
        </w:rPr>
        <w:t xml:space="preserve">The Judges’ decision is </w:t>
      </w:r>
      <w:r w:rsidR="00EE0847" w:rsidRPr="00D235AD">
        <w:rPr>
          <w:rFonts w:ascii="Arial" w:hAnsi="Arial" w:cs="Arial"/>
          <w:color w:val="1F497D"/>
          <w:sz w:val="22"/>
          <w:szCs w:val="22"/>
        </w:rPr>
        <w:t>final</w:t>
      </w:r>
      <w:r w:rsidR="00D235AD">
        <w:rPr>
          <w:rFonts w:ascii="Arial" w:hAnsi="Arial" w:cs="Arial"/>
          <w:color w:val="1F497D"/>
          <w:sz w:val="22"/>
          <w:szCs w:val="22"/>
        </w:rPr>
        <w:t xml:space="preserve">.  </w:t>
      </w:r>
    </w:p>
    <w:sectPr w:rsidR="009A644A" w:rsidRPr="00EE0847" w:rsidSect="00B62A7F">
      <w:headerReference w:type="even" r:id="rId7"/>
      <w:headerReference w:type="default" r:id="rId8"/>
      <w:footerReference w:type="default" r:id="rId9"/>
      <w:pgSz w:w="11906" w:h="16838" w:code="9"/>
      <w:pgMar w:top="1440" w:right="1133" w:bottom="284" w:left="1797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E253" w14:textId="77777777" w:rsidR="00EE0DCE" w:rsidRDefault="00EE0DCE">
      <w:r>
        <w:separator/>
      </w:r>
    </w:p>
  </w:endnote>
  <w:endnote w:type="continuationSeparator" w:id="0">
    <w:p w14:paraId="35B3E277" w14:textId="77777777" w:rsidR="00EE0DCE" w:rsidRDefault="00EE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1D8" w14:textId="77777777" w:rsidR="009A644A" w:rsidRDefault="007F41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5812">
      <w:rPr>
        <w:noProof/>
      </w:rPr>
      <w:t>3</w:t>
    </w:r>
    <w:r>
      <w:rPr>
        <w:noProof/>
      </w:rPr>
      <w:fldChar w:fldCharType="end"/>
    </w:r>
  </w:p>
  <w:p w14:paraId="1498AD39" w14:textId="77777777" w:rsidR="009A644A" w:rsidRDefault="009A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36B6" w14:textId="77777777" w:rsidR="00EE0DCE" w:rsidRDefault="00EE0DCE">
      <w:r>
        <w:separator/>
      </w:r>
    </w:p>
  </w:footnote>
  <w:footnote w:type="continuationSeparator" w:id="0">
    <w:p w14:paraId="3265C1C5" w14:textId="77777777" w:rsidR="00EE0DCE" w:rsidRDefault="00EE0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4108" w14:textId="77777777" w:rsidR="009A644A" w:rsidRDefault="00D31B96" w:rsidP="001F1A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A64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9A03A" w14:textId="77777777" w:rsidR="009A644A" w:rsidRDefault="009A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4EBA" w14:textId="54D4BEB5" w:rsidR="009A644A" w:rsidRDefault="00876780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noProof/>
        <w:color w:val="1F497D"/>
        <w:sz w:val="40"/>
        <w:szCs w:val="40"/>
      </w:rPr>
      <w:drawing>
        <wp:anchor distT="0" distB="0" distL="114300" distR="114300" simplePos="0" relativeHeight="251658240" behindDoc="1" locked="0" layoutInCell="1" allowOverlap="1" wp14:anchorId="71F62DAD" wp14:editId="063C8B5C">
          <wp:simplePos x="0" y="0"/>
          <wp:positionH relativeFrom="margin">
            <wp:posOffset>118745</wp:posOffset>
          </wp:positionH>
          <wp:positionV relativeFrom="paragraph">
            <wp:posOffset>-71755</wp:posOffset>
          </wp:positionV>
          <wp:extent cx="665480" cy="622300"/>
          <wp:effectExtent l="0" t="0" r="1270" b="6350"/>
          <wp:wrapTight wrapText="bothSides">
            <wp:wrapPolygon edited="0">
              <wp:start x="0" y="0"/>
              <wp:lineTo x="0" y="21159"/>
              <wp:lineTo x="21023" y="21159"/>
              <wp:lineTo x="21023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5C5">
      <w:rPr>
        <w:rFonts w:ascii="Arial" w:hAnsi="Arial" w:cs="Arial"/>
        <w:b/>
        <w:color w:val="1F497D"/>
        <w:sz w:val="40"/>
        <w:szCs w:val="40"/>
      </w:rPr>
      <w:tab/>
    </w:r>
    <w:r w:rsidR="00C925C5">
      <w:rPr>
        <w:rFonts w:ascii="Arial" w:hAnsi="Arial" w:cs="Arial"/>
        <w:b/>
        <w:color w:val="1F497D"/>
        <w:sz w:val="40"/>
        <w:szCs w:val="40"/>
      </w:rPr>
      <w:tab/>
    </w:r>
    <w:r>
      <w:rPr>
        <w:rFonts w:ascii="Arial" w:hAnsi="Arial" w:cs="Arial"/>
        <w:b/>
        <w:color w:val="1F497D"/>
        <w:sz w:val="40"/>
        <w:szCs w:val="40"/>
      </w:rPr>
      <w:tab/>
    </w:r>
    <w:r>
      <w:rPr>
        <w:rFonts w:ascii="Arial" w:hAnsi="Arial" w:cs="Arial"/>
        <w:b/>
        <w:color w:val="1F497D"/>
        <w:sz w:val="40"/>
        <w:szCs w:val="40"/>
      </w:rPr>
      <w:tab/>
    </w:r>
    <w:r w:rsidR="00C65B77">
      <w:rPr>
        <w:rFonts w:ascii="Arial" w:hAnsi="Arial" w:cs="Arial"/>
        <w:b/>
        <w:noProof/>
        <w:color w:val="1F497D"/>
        <w:sz w:val="20"/>
        <w:szCs w:val="20"/>
        <w:lang w:eastAsia="en-IE"/>
      </w:rPr>
      <w:t>Sponsor</w:t>
    </w:r>
    <w:r w:rsidR="002B1E98">
      <w:rPr>
        <w:rFonts w:ascii="Arial" w:hAnsi="Arial" w:cs="Arial"/>
        <w:b/>
        <w:noProof/>
        <w:color w:val="1F497D"/>
        <w:sz w:val="20"/>
        <w:szCs w:val="20"/>
        <w:lang w:eastAsia="en-IE"/>
      </w:rPr>
      <w:t xml:space="preserve">ed by </w:t>
    </w:r>
    <w:r w:rsidR="00703E27">
      <w:rPr>
        <w:rFonts w:ascii="Arial" w:hAnsi="Arial" w:cs="Arial"/>
        <w:b/>
        <w:noProof/>
        <w:color w:val="1F497D"/>
        <w:sz w:val="40"/>
        <w:szCs w:val="40"/>
      </w:rPr>
      <w:drawing>
        <wp:inline distT="0" distB="0" distL="0" distR="0" wp14:anchorId="0837619F" wp14:editId="649B688D">
          <wp:extent cx="1569848" cy="652705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9848" cy="65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BFA94" w14:textId="109A52A4" w:rsidR="009A644A" w:rsidRPr="00FA2DF9" w:rsidRDefault="009A644A" w:rsidP="001A100B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 xml:space="preserve">SECURITY </w:t>
    </w:r>
    <w:r w:rsidR="0018060F">
      <w:rPr>
        <w:rFonts w:ascii="Arial" w:hAnsi="Arial" w:cs="Arial"/>
        <w:b/>
        <w:color w:val="1F497D"/>
        <w:sz w:val="40"/>
        <w:szCs w:val="40"/>
      </w:rPr>
      <w:t>SUPERVISOR</w:t>
    </w:r>
    <w:r w:rsidRPr="00FA2DF9">
      <w:rPr>
        <w:rFonts w:ascii="Arial" w:hAnsi="Arial" w:cs="Arial"/>
        <w:b/>
        <w:color w:val="1F497D"/>
        <w:sz w:val="40"/>
        <w:szCs w:val="40"/>
      </w:rPr>
      <w:t xml:space="preserve"> OF THE YEAR</w:t>
    </w:r>
  </w:p>
  <w:p w14:paraId="2908E4C5" w14:textId="65698191" w:rsidR="009A644A" w:rsidRPr="001A100B" w:rsidRDefault="0020299A" w:rsidP="00FA2DF9">
    <w:pPr>
      <w:rPr>
        <w:rFonts w:ascii="Arial" w:hAnsi="Arial" w:cs="Arial"/>
        <w:b/>
        <w:color w:val="1F497D"/>
        <w:sz w:val="40"/>
        <w:szCs w:val="40"/>
      </w:rPr>
    </w:pPr>
    <w:r>
      <w:rPr>
        <w:rFonts w:ascii="Arial" w:hAnsi="Arial" w:cs="Arial"/>
        <w:b/>
        <w:color w:val="1F497D"/>
        <w:sz w:val="40"/>
        <w:szCs w:val="40"/>
      </w:rPr>
      <w:t>AWARD 20</w:t>
    </w:r>
    <w:r w:rsidR="00EF2E21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7BA032" wp14:editId="69BD7A53">
              <wp:simplePos x="0" y="0"/>
              <wp:positionH relativeFrom="column">
                <wp:posOffset>2514600</wp:posOffset>
              </wp:positionH>
              <wp:positionV relativeFrom="paragraph">
                <wp:posOffset>9837420</wp:posOffset>
              </wp:positionV>
              <wp:extent cx="5943600" cy="0"/>
              <wp:effectExtent l="36195" t="33655" r="30480" b="3302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FA94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74.6pt" to="666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" strokecolor="blue" strokeweight="4.5pt">
              <v:stroke linestyle="thinThick"/>
            </v:line>
          </w:pict>
        </mc:Fallback>
      </mc:AlternateContent>
    </w:r>
    <w:r w:rsidR="00703E27">
      <w:rPr>
        <w:rFonts w:ascii="Arial" w:hAnsi="Arial" w:cs="Arial"/>
        <w:b/>
        <w:color w:val="1F497D"/>
        <w:sz w:val="40"/>
        <w:szCs w:val="40"/>
      </w:rPr>
      <w:t>2</w:t>
    </w:r>
    <w:r w:rsidR="00BB7076">
      <w:rPr>
        <w:rFonts w:ascii="Arial" w:hAnsi="Arial" w:cs="Arial"/>
        <w:b/>
        <w:color w:val="1F497D"/>
        <w:sz w:val="40"/>
        <w:szCs w:val="40"/>
      </w:rPr>
      <w:t>2</w:t>
    </w:r>
    <w:r w:rsidR="009A644A">
      <w:rPr>
        <w:rFonts w:ascii="Arial" w:hAnsi="Arial" w:cs="Arial"/>
        <w:b/>
        <w:color w:val="1F497D"/>
        <w:sz w:val="40"/>
        <w:szCs w:val="40"/>
      </w:rPr>
      <w:tab/>
    </w:r>
    <w:r w:rsidR="009A644A" w:rsidRPr="00FA2DF9">
      <w:rPr>
        <w:rFonts w:ascii="Arial" w:hAnsi="Arial" w:cs="Arial"/>
        <w:b/>
        <w:color w:val="F79646"/>
        <w:sz w:val="28"/>
        <w:szCs w:val="28"/>
      </w:rPr>
      <w:t>NOMINATION FORM</w:t>
    </w:r>
  </w:p>
  <w:p w14:paraId="553D2DB6" w14:textId="7D9A4B60" w:rsidR="009A644A" w:rsidRDefault="009A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D1FEE"/>
    <w:multiLevelType w:val="hybridMultilevel"/>
    <w:tmpl w:val="E30253D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4229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0B"/>
    <w:rsid w:val="00011B39"/>
    <w:rsid w:val="00030DCE"/>
    <w:rsid w:val="00045F8A"/>
    <w:rsid w:val="000463B2"/>
    <w:rsid w:val="00046568"/>
    <w:rsid w:val="0005594B"/>
    <w:rsid w:val="000A1BC7"/>
    <w:rsid w:val="000B0C14"/>
    <w:rsid w:val="000E4779"/>
    <w:rsid w:val="00102886"/>
    <w:rsid w:val="00110596"/>
    <w:rsid w:val="00126344"/>
    <w:rsid w:val="00170EE5"/>
    <w:rsid w:val="00180358"/>
    <w:rsid w:val="0018060F"/>
    <w:rsid w:val="00192307"/>
    <w:rsid w:val="001A0442"/>
    <w:rsid w:val="001A100B"/>
    <w:rsid w:val="001A660E"/>
    <w:rsid w:val="001F1AB4"/>
    <w:rsid w:val="0020299A"/>
    <w:rsid w:val="0020313D"/>
    <w:rsid w:val="002444B9"/>
    <w:rsid w:val="00247201"/>
    <w:rsid w:val="00262F4A"/>
    <w:rsid w:val="00267AAC"/>
    <w:rsid w:val="00293D40"/>
    <w:rsid w:val="002A1567"/>
    <w:rsid w:val="002B1E98"/>
    <w:rsid w:val="002C2AE1"/>
    <w:rsid w:val="002E2BE1"/>
    <w:rsid w:val="002F168C"/>
    <w:rsid w:val="002F4847"/>
    <w:rsid w:val="00310EA5"/>
    <w:rsid w:val="0031347C"/>
    <w:rsid w:val="00323ABA"/>
    <w:rsid w:val="00334580"/>
    <w:rsid w:val="00342EAD"/>
    <w:rsid w:val="00344E41"/>
    <w:rsid w:val="003618A9"/>
    <w:rsid w:val="0036259C"/>
    <w:rsid w:val="00373FB6"/>
    <w:rsid w:val="00395FA4"/>
    <w:rsid w:val="003A1E72"/>
    <w:rsid w:val="003D5351"/>
    <w:rsid w:val="003E05AD"/>
    <w:rsid w:val="003F28AD"/>
    <w:rsid w:val="00410BC4"/>
    <w:rsid w:val="00417287"/>
    <w:rsid w:val="0043214D"/>
    <w:rsid w:val="00444E0F"/>
    <w:rsid w:val="00471221"/>
    <w:rsid w:val="004735B6"/>
    <w:rsid w:val="00474E2E"/>
    <w:rsid w:val="00480282"/>
    <w:rsid w:val="0049129D"/>
    <w:rsid w:val="0049155A"/>
    <w:rsid w:val="004A418F"/>
    <w:rsid w:val="004A5843"/>
    <w:rsid w:val="004B4BDE"/>
    <w:rsid w:val="004C4888"/>
    <w:rsid w:val="004D27E7"/>
    <w:rsid w:val="004F0DA9"/>
    <w:rsid w:val="004F43DF"/>
    <w:rsid w:val="00504E66"/>
    <w:rsid w:val="0051204D"/>
    <w:rsid w:val="00525D5A"/>
    <w:rsid w:val="005B6D38"/>
    <w:rsid w:val="005C0756"/>
    <w:rsid w:val="005C664B"/>
    <w:rsid w:val="005D1839"/>
    <w:rsid w:val="005D1845"/>
    <w:rsid w:val="005E52AE"/>
    <w:rsid w:val="0061040C"/>
    <w:rsid w:val="00615431"/>
    <w:rsid w:val="0064115B"/>
    <w:rsid w:val="0065128A"/>
    <w:rsid w:val="00656DDD"/>
    <w:rsid w:val="00685674"/>
    <w:rsid w:val="00691898"/>
    <w:rsid w:val="006A25DE"/>
    <w:rsid w:val="006A3934"/>
    <w:rsid w:val="006A4A8D"/>
    <w:rsid w:val="006B1C36"/>
    <w:rsid w:val="006C22D1"/>
    <w:rsid w:val="006C4ED9"/>
    <w:rsid w:val="006F055F"/>
    <w:rsid w:val="006F166B"/>
    <w:rsid w:val="006F492D"/>
    <w:rsid w:val="00703E27"/>
    <w:rsid w:val="00714726"/>
    <w:rsid w:val="007222E3"/>
    <w:rsid w:val="00735C1F"/>
    <w:rsid w:val="00792B4D"/>
    <w:rsid w:val="00795280"/>
    <w:rsid w:val="007A02EC"/>
    <w:rsid w:val="007B3235"/>
    <w:rsid w:val="007B5F10"/>
    <w:rsid w:val="007C5C73"/>
    <w:rsid w:val="007C7EEE"/>
    <w:rsid w:val="007F2496"/>
    <w:rsid w:val="007F41B9"/>
    <w:rsid w:val="007F64C4"/>
    <w:rsid w:val="008028B1"/>
    <w:rsid w:val="008377A1"/>
    <w:rsid w:val="00843193"/>
    <w:rsid w:val="00870655"/>
    <w:rsid w:val="00876780"/>
    <w:rsid w:val="00893B04"/>
    <w:rsid w:val="008C38AB"/>
    <w:rsid w:val="008D2B07"/>
    <w:rsid w:val="0090117C"/>
    <w:rsid w:val="00910501"/>
    <w:rsid w:val="00912D9A"/>
    <w:rsid w:val="0092518E"/>
    <w:rsid w:val="00955756"/>
    <w:rsid w:val="0096543A"/>
    <w:rsid w:val="00976708"/>
    <w:rsid w:val="009A644A"/>
    <w:rsid w:val="009B6905"/>
    <w:rsid w:val="00A0241E"/>
    <w:rsid w:val="00A1140D"/>
    <w:rsid w:val="00A21144"/>
    <w:rsid w:val="00A81190"/>
    <w:rsid w:val="00A870C7"/>
    <w:rsid w:val="00A91CEA"/>
    <w:rsid w:val="00A9794D"/>
    <w:rsid w:val="00AB7F84"/>
    <w:rsid w:val="00AC03B2"/>
    <w:rsid w:val="00AD3A7A"/>
    <w:rsid w:val="00AE1253"/>
    <w:rsid w:val="00B33378"/>
    <w:rsid w:val="00B42383"/>
    <w:rsid w:val="00B45812"/>
    <w:rsid w:val="00B57B05"/>
    <w:rsid w:val="00B62A7F"/>
    <w:rsid w:val="00B6395B"/>
    <w:rsid w:val="00B969A4"/>
    <w:rsid w:val="00B97DB3"/>
    <w:rsid w:val="00BA10A8"/>
    <w:rsid w:val="00BB7076"/>
    <w:rsid w:val="00BC426E"/>
    <w:rsid w:val="00BE4409"/>
    <w:rsid w:val="00BF5E6D"/>
    <w:rsid w:val="00C004F9"/>
    <w:rsid w:val="00C26F74"/>
    <w:rsid w:val="00C65B77"/>
    <w:rsid w:val="00C925C5"/>
    <w:rsid w:val="00CA2005"/>
    <w:rsid w:val="00CB70DE"/>
    <w:rsid w:val="00CC02D6"/>
    <w:rsid w:val="00CC5CEC"/>
    <w:rsid w:val="00CD58CB"/>
    <w:rsid w:val="00CE0909"/>
    <w:rsid w:val="00D2270E"/>
    <w:rsid w:val="00D235AD"/>
    <w:rsid w:val="00D31B96"/>
    <w:rsid w:val="00D417EB"/>
    <w:rsid w:val="00D44994"/>
    <w:rsid w:val="00D86D3D"/>
    <w:rsid w:val="00D921A6"/>
    <w:rsid w:val="00DC4C65"/>
    <w:rsid w:val="00DF00EB"/>
    <w:rsid w:val="00E3326C"/>
    <w:rsid w:val="00E3633F"/>
    <w:rsid w:val="00E42910"/>
    <w:rsid w:val="00E51726"/>
    <w:rsid w:val="00E6498A"/>
    <w:rsid w:val="00E8091B"/>
    <w:rsid w:val="00E816EA"/>
    <w:rsid w:val="00EB3B17"/>
    <w:rsid w:val="00EE0847"/>
    <w:rsid w:val="00EE0DCE"/>
    <w:rsid w:val="00EE1E0B"/>
    <w:rsid w:val="00EF2E21"/>
    <w:rsid w:val="00EF6EC5"/>
    <w:rsid w:val="00F47EA4"/>
    <w:rsid w:val="00F750DA"/>
    <w:rsid w:val="00F92C22"/>
    <w:rsid w:val="00FA2DF9"/>
    <w:rsid w:val="00FA3673"/>
    <w:rsid w:val="00FC284E"/>
    <w:rsid w:val="00FC4CEC"/>
    <w:rsid w:val="00FC7A17"/>
    <w:rsid w:val="00FD0081"/>
    <w:rsid w:val="00FE0AB2"/>
    <w:rsid w:val="00FF42B8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65546"/>
  <w15:docId w15:val="{C6F7C915-6D9A-430C-A861-C5D293DC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7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1A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DF9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F1A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3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D7"/>
    <w:rPr>
      <w:sz w:val="0"/>
      <w:szCs w:val="0"/>
      <w:lang w:eastAsia="en-US"/>
    </w:rPr>
  </w:style>
  <w:style w:type="paragraph" w:styleId="Footer">
    <w:name w:val="footer"/>
    <w:basedOn w:val="Normal"/>
    <w:link w:val="FooterChar"/>
    <w:uiPriority w:val="99"/>
    <w:rsid w:val="00FA2D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DF9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ISIA</vt:lpstr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ISIA</dc:title>
  <dc:creator>Barry Brady</dc:creator>
  <cp:lastModifiedBy>Ian Jackson</cp:lastModifiedBy>
  <cp:revision>2</cp:revision>
  <cp:lastPrinted>2007-05-22T07:42:00Z</cp:lastPrinted>
  <dcterms:created xsi:type="dcterms:W3CDTF">2022-07-22T10:26:00Z</dcterms:created>
  <dcterms:modified xsi:type="dcterms:W3CDTF">2022-07-22T10:26:00Z</dcterms:modified>
</cp:coreProperties>
</file>