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0169" w14:textId="77777777" w:rsidR="008B2E09" w:rsidRPr="00FA2DF9" w:rsidRDefault="006B4993" w:rsidP="001514EF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887C31" wp14:editId="1711229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5240" r="11430" b="1333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D8B9E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Dhe5y22gAAAAcBAAAPAAAAAAAAAAAAAAAAAA4EAABkcnMvZG93bnJl&#10;di54bWxQSwUGAAAAAAQABADzAAAAFQUAAAAA&#10;" strokecolor="#1f497d" strokeweight="1.5pt"/>
            </w:pict>
          </mc:Fallback>
        </mc:AlternateContent>
      </w:r>
    </w:p>
    <w:p w14:paraId="4B6DDE4E" w14:textId="1B0FDB4A" w:rsidR="008B2E09" w:rsidRPr="00FA2DF9" w:rsidRDefault="004E4CB0" w:rsidP="00F721C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ISIA MEMBER</w:t>
      </w:r>
      <w:r w:rsidR="00E04D9F">
        <w:rPr>
          <w:rFonts w:ascii="Arial" w:hAnsi="Arial" w:cs="Arial"/>
          <w:color w:val="1F497D"/>
        </w:rPr>
        <w:t xml:space="preserve"> COMPANY </w:t>
      </w:r>
      <w:r w:rsidR="008B2E09" w:rsidRPr="00FA2DF9">
        <w:rPr>
          <w:rFonts w:ascii="Arial" w:hAnsi="Arial" w:cs="Arial"/>
          <w:color w:val="1F497D"/>
        </w:rPr>
        <w:t>NOMINEE DETAILS:</w:t>
      </w:r>
    </w:p>
    <w:p w14:paraId="50F622E9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0DA636EA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Company </w:t>
      </w: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 w:rsidR="00E04D9F">
        <w:rPr>
          <w:rFonts w:ascii="Arial" w:hAnsi="Arial" w:cs="Arial"/>
          <w:color w:val="1F497D"/>
          <w:sz w:val="22"/>
          <w:szCs w:val="22"/>
        </w:rPr>
        <w:t>__________________________________</w:t>
      </w:r>
    </w:p>
    <w:p w14:paraId="3C95628F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49F2E09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</w:t>
      </w:r>
      <w:r>
        <w:rPr>
          <w:rFonts w:ascii="Arial" w:hAnsi="Arial" w:cs="Arial"/>
          <w:color w:val="1F497D"/>
          <w:sz w:val="22"/>
          <w:szCs w:val="22"/>
        </w:rPr>
        <w:t xml:space="preserve">submitting the nomination: </w:t>
      </w:r>
    </w:p>
    <w:p w14:paraId="059ED62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3989583A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</w:p>
    <w:p w14:paraId="650A714D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CA974B5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</w:t>
      </w:r>
    </w:p>
    <w:p w14:paraId="6BEF2682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0A53280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________</w:t>
      </w:r>
    </w:p>
    <w:p w14:paraId="6C8F3A4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4DBBB79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</w:t>
      </w:r>
      <w:r>
        <w:rPr>
          <w:rFonts w:ascii="Arial" w:hAnsi="Arial" w:cs="Arial"/>
          <w:color w:val="1F497D"/>
          <w:sz w:val="22"/>
          <w:szCs w:val="22"/>
        </w:rPr>
        <w:t>___ Mobile</w:t>
      </w:r>
      <w:r w:rsidRPr="00FA2DF9">
        <w:rPr>
          <w:rFonts w:ascii="Arial" w:hAnsi="Arial" w:cs="Arial"/>
          <w:color w:val="1F497D"/>
          <w:sz w:val="22"/>
          <w:szCs w:val="22"/>
        </w:rPr>
        <w:t>: 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Email: _______________________</w:t>
      </w:r>
    </w:p>
    <w:p w14:paraId="357E2698" w14:textId="77777777" w:rsidR="008B2E09" w:rsidRDefault="008B2E09" w:rsidP="00F721C2">
      <w:pPr>
        <w:rPr>
          <w:rFonts w:ascii="Arial" w:hAnsi="Arial" w:cs="Arial"/>
          <w:color w:val="1F497D"/>
        </w:rPr>
      </w:pPr>
    </w:p>
    <w:p w14:paraId="439B64CB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8DCF1" wp14:editId="5CF0B41C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8415" r="11430" b="1016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F52F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8pt" to="4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C5BD913QAAAAgBAAAPAAAAAAAAAAAAAAAAAA4EAABkcnMvZG93&#10;bnJldi54bWxQSwUGAAAAAAQABADzAAAAGAUAAAAA&#10;" strokecolor="#1f497d" strokeweight="1.5pt"/>
            </w:pict>
          </mc:Fallback>
        </mc:AlternateContent>
      </w:r>
    </w:p>
    <w:p w14:paraId="3B7695D7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11575B74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F5C1C39" w14:textId="77777777" w:rsidR="008B2E09" w:rsidRDefault="008B2E09">
      <w:pPr>
        <w:spacing w:after="200" w:line="276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br w:type="page"/>
      </w:r>
    </w:p>
    <w:p w14:paraId="6BB3A18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65499F2C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46C4C0D" w14:textId="77777777" w:rsidR="008B2E09" w:rsidRPr="00FA2DF9" w:rsidRDefault="006B4993" w:rsidP="00A96243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DA1C9B" wp14:editId="1488559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4605" r="11430" b="1397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300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7DE7D" wp14:editId="592F4570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29845" r="30480" b="368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F65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8B2E09" w:rsidRPr="00FA2DF9">
        <w:rPr>
          <w:rFonts w:ascii="Arial" w:hAnsi="Arial" w:cs="Arial"/>
          <w:color w:val="1F497D"/>
          <w:sz w:val="28"/>
          <w:szCs w:val="28"/>
        </w:rPr>
        <w:t>CRITERIA FOR NOMINATION</w:t>
      </w:r>
    </w:p>
    <w:p w14:paraId="59AE6C3B" w14:textId="77777777" w:rsidR="008B2E09" w:rsidRPr="00FA2DF9" w:rsidRDefault="006B4993" w:rsidP="00A96243">
      <w:p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87C656" wp14:editId="44D0934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943600" cy="0"/>
                <wp:effectExtent l="17145" t="16510" r="1143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D1FC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B/3d5b3QAAAAkBAAAPAAAAAAAAAAAAAAAAAA4EAABkcnMvZG93&#10;bnJldi54bWxQSwUGAAAAAAQABADzAAAAGAUAAAAA&#10;" strokecolor="#1f497d" strokeweight="1.5pt"/>
            </w:pict>
          </mc:Fallback>
        </mc:AlternateContent>
      </w:r>
    </w:p>
    <w:p w14:paraId="71E13A93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8912059" w14:textId="1E58D6B2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This award enables the Security Industry to recognise </w:t>
      </w:r>
      <w:r w:rsidR="00CF71C4">
        <w:rPr>
          <w:rFonts w:ascii="Arial" w:hAnsi="Arial" w:cs="Arial"/>
          <w:color w:val="1F497D"/>
          <w:sz w:val="20"/>
          <w:szCs w:val="20"/>
        </w:rPr>
        <w:t xml:space="preserve">companies who are making specific efforts to both attract and </w:t>
      </w:r>
      <w:r w:rsidR="0088318E">
        <w:rPr>
          <w:rFonts w:ascii="Arial" w:hAnsi="Arial" w:cs="Arial"/>
          <w:color w:val="1F497D"/>
          <w:sz w:val="20"/>
          <w:szCs w:val="20"/>
        </w:rPr>
        <w:t xml:space="preserve">retain </w:t>
      </w:r>
      <w:r w:rsidR="00CF71C4">
        <w:rPr>
          <w:rFonts w:ascii="Arial" w:hAnsi="Arial" w:cs="Arial"/>
          <w:color w:val="1F497D"/>
          <w:sz w:val="20"/>
          <w:szCs w:val="20"/>
        </w:rPr>
        <w:t>more women to the security industry</w:t>
      </w:r>
      <w:r w:rsidR="00590CE4">
        <w:rPr>
          <w:rFonts w:ascii="Arial" w:hAnsi="Arial" w:cs="Arial"/>
          <w:color w:val="1F497D"/>
          <w:sz w:val="20"/>
          <w:szCs w:val="20"/>
        </w:rPr>
        <w:t xml:space="preserve">.  Women are underrepresented in the security industry at operative level, mid </w:t>
      </w:r>
      <w:r w:rsidR="00C67098">
        <w:rPr>
          <w:rFonts w:ascii="Arial" w:hAnsi="Arial" w:cs="Arial"/>
          <w:color w:val="1F497D"/>
          <w:sz w:val="20"/>
          <w:szCs w:val="20"/>
        </w:rPr>
        <w:t>management,</w:t>
      </w:r>
      <w:r w:rsidR="00590CE4">
        <w:rPr>
          <w:rFonts w:ascii="Arial" w:hAnsi="Arial" w:cs="Arial"/>
          <w:color w:val="1F497D"/>
          <w:sz w:val="20"/>
          <w:szCs w:val="20"/>
        </w:rPr>
        <w:t xml:space="preserve"> and senior management level.  </w:t>
      </w:r>
      <w:r w:rsidR="00A8796C">
        <w:rPr>
          <w:rFonts w:ascii="Arial" w:hAnsi="Arial" w:cs="Arial"/>
          <w:color w:val="1F497D"/>
          <w:sz w:val="20"/>
          <w:szCs w:val="20"/>
        </w:rPr>
        <w:t xml:space="preserve">Research has found that </w:t>
      </w:r>
      <w:r w:rsidR="00C67098">
        <w:rPr>
          <w:rFonts w:ascii="Arial" w:hAnsi="Arial" w:cs="Arial"/>
          <w:color w:val="1F497D"/>
          <w:sz w:val="20"/>
          <w:szCs w:val="20"/>
        </w:rPr>
        <w:t>organisations that</w:t>
      </w:r>
      <w:r w:rsidR="00A8796C">
        <w:rPr>
          <w:rFonts w:ascii="Arial" w:hAnsi="Arial" w:cs="Arial"/>
          <w:color w:val="1F497D"/>
          <w:sz w:val="20"/>
          <w:szCs w:val="20"/>
        </w:rPr>
        <w:t xml:space="preserve"> achieve gender balance </w:t>
      </w:r>
      <w:r w:rsidR="00C67098">
        <w:rPr>
          <w:rFonts w:ascii="Arial" w:hAnsi="Arial" w:cs="Arial"/>
          <w:color w:val="1F497D"/>
          <w:sz w:val="20"/>
          <w:szCs w:val="20"/>
        </w:rPr>
        <w:t>across</w:t>
      </w:r>
      <w:r w:rsidR="00A8796C">
        <w:rPr>
          <w:rFonts w:ascii="Arial" w:hAnsi="Arial" w:cs="Arial"/>
          <w:color w:val="1F497D"/>
          <w:sz w:val="20"/>
          <w:szCs w:val="20"/>
        </w:rPr>
        <w:t xml:space="preserve"> business </w:t>
      </w:r>
      <w:r w:rsidR="00A9367B">
        <w:rPr>
          <w:rFonts w:ascii="Arial" w:hAnsi="Arial" w:cs="Arial"/>
          <w:color w:val="1F497D"/>
          <w:sz w:val="20"/>
          <w:szCs w:val="20"/>
        </w:rPr>
        <w:t xml:space="preserve">units realise a variety of </w:t>
      </w:r>
      <w:r w:rsidR="00C67098">
        <w:rPr>
          <w:rFonts w:ascii="Arial" w:hAnsi="Arial" w:cs="Arial"/>
          <w:color w:val="1F497D"/>
          <w:sz w:val="20"/>
          <w:szCs w:val="20"/>
        </w:rPr>
        <w:t>benefits</w:t>
      </w:r>
      <w:r w:rsidR="00A9367B">
        <w:rPr>
          <w:rFonts w:ascii="Arial" w:hAnsi="Arial" w:cs="Arial"/>
          <w:color w:val="1F497D"/>
          <w:sz w:val="20"/>
          <w:szCs w:val="20"/>
        </w:rPr>
        <w:t xml:space="preserve"> to their business.  </w:t>
      </w:r>
      <w:r w:rsidR="00475C51">
        <w:rPr>
          <w:rFonts w:ascii="Arial" w:hAnsi="Arial" w:cs="Arial"/>
          <w:color w:val="1F497D"/>
          <w:sz w:val="20"/>
          <w:szCs w:val="20"/>
        </w:rPr>
        <w:t xml:space="preserve"> </w:t>
      </w:r>
      <w:r w:rsidR="00767DF8">
        <w:rPr>
          <w:rFonts w:ascii="Arial" w:hAnsi="Arial" w:cs="Arial"/>
          <w:color w:val="1F497D"/>
          <w:sz w:val="20"/>
          <w:szCs w:val="20"/>
        </w:rPr>
        <w:t>This award aims to recognise thos</w:t>
      </w:r>
      <w:r w:rsidR="00AE4CAA">
        <w:rPr>
          <w:rFonts w:ascii="Arial" w:hAnsi="Arial" w:cs="Arial"/>
          <w:color w:val="1F497D"/>
          <w:sz w:val="20"/>
          <w:szCs w:val="20"/>
        </w:rPr>
        <w:t xml:space="preserve">e </w:t>
      </w:r>
      <w:r w:rsidR="00767DF8">
        <w:rPr>
          <w:rFonts w:ascii="Arial" w:hAnsi="Arial" w:cs="Arial"/>
          <w:color w:val="1F497D"/>
          <w:sz w:val="20"/>
          <w:szCs w:val="20"/>
        </w:rPr>
        <w:t>ISIA member</w:t>
      </w:r>
      <w:r w:rsidR="00AE4CAA">
        <w:rPr>
          <w:rFonts w:ascii="Arial" w:hAnsi="Arial" w:cs="Arial"/>
          <w:color w:val="1F497D"/>
          <w:sz w:val="20"/>
          <w:szCs w:val="20"/>
        </w:rPr>
        <w:t xml:space="preserve"> </w:t>
      </w:r>
      <w:r w:rsidR="00767DF8">
        <w:rPr>
          <w:rFonts w:ascii="Arial" w:hAnsi="Arial" w:cs="Arial"/>
          <w:color w:val="1F497D"/>
          <w:sz w:val="20"/>
          <w:szCs w:val="20"/>
        </w:rPr>
        <w:t xml:space="preserve">companies working to encourage more women into the private security industry and to encourage others to do so.  </w:t>
      </w:r>
    </w:p>
    <w:p w14:paraId="2292D56B" w14:textId="77777777" w:rsidR="00E04D9F" w:rsidRDefault="00E04D9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14D3B8FB" w14:textId="679A5FED" w:rsidR="004B4382" w:rsidRDefault="00E04D9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ISIA members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are invited to submit one nomination </w:t>
      </w:r>
      <w:r w:rsidR="005551AA">
        <w:rPr>
          <w:rFonts w:ascii="Arial" w:hAnsi="Arial" w:cs="Arial"/>
          <w:color w:val="1F497D"/>
          <w:sz w:val="20"/>
          <w:szCs w:val="20"/>
        </w:rPr>
        <w:t xml:space="preserve">per annum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which </w:t>
      </w:r>
      <w:r w:rsidR="00CA2539">
        <w:rPr>
          <w:rFonts w:ascii="Arial" w:hAnsi="Arial" w:cs="Arial"/>
          <w:color w:val="1F497D"/>
          <w:sz w:val="20"/>
          <w:szCs w:val="20"/>
        </w:rPr>
        <w:t>highlights</w:t>
      </w:r>
      <w:r w:rsidR="005551AA">
        <w:rPr>
          <w:rFonts w:ascii="Arial" w:hAnsi="Arial" w:cs="Arial"/>
          <w:color w:val="1F497D"/>
          <w:sz w:val="20"/>
          <w:szCs w:val="20"/>
        </w:rPr>
        <w:t xml:space="preserve"> </w:t>
      </w:r>
      <w:r w:rsidR="00EB6145">
        <w:rPr>
          <w:rFonts w:ascii="Arial" w:hAnsi="Arial" w:cs="Arial"/>
          <w:color w:val="1F497D"/>
          <w:sz w:val="20"/>
          <w:szCs w:val="20"/>
        </w:rPr>
        <w:t xml:space="preserve">the outstanding efforts they are making to attract more women to the private security industry and to achieve greater gender balance in their organisation.  </w:t>
      </w:r>
    </w:p>
    <w:p w14:paraId="78F9948D" w14:textId="19C4ED5F" w:rsidR="00E56280" w:rsidRDefault="00E56280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32D30AA3" w14:textId="58B0FBB8" w:rsidR="00E56280" w:rsidRDefault="00E56280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Criteria For Assessment: Please demonstrate the following in your </w:t>
      </w:r>
      <w:r w:rsidR="00531186">
        <w:rPr>
          <w:rFonts w:ascii="Arial" w:hAnsi="Arial" w:cs="Arial"/>
          <w:color w:val="1F497D"/>
          <w:sz w:val="20"/>
          <w:szCs w:val="20"/>
        </w:rPr>
        <w:t xml:space="preserve">submission: (1) </w:t>
      </w:r>
      <w:r w:rsidR="00B8629B">
        <w:rPr>
          <w:rFonts w:ascii="Arial" w:hAnsi="Arial" w:cs="Arial"/>
          <w:color w:val="1F497D"/>
          <w:sz w:val="20"/>
          <w:szCs w:val="20"/>
        </w:rPr>
        <w:t xml:space="preserve">Efforts to Attract </w:t>
      </w:r>
      <w:r w:rsidR="0009241A">
        <w:rPr>
          <w:rFonts w:ascii="Arial" w:hAnsi="Arial" w:cs="Arial"/>
          <w:color w:val="1F497D"/>
          <w:sz w:val="20"/>
          <w:szCs w:val="20"/>
        </w:rPr>
        <w:t>Women</w:t>
      </w:r>
      <w:r w:rsidR="00B8629B">
        <w:rPr>
          <w:rFonts w:ascii="Arial" w:hAnsi="Arial" w:cs="Arial"/>
          <w:color w:val="1F497D"/>
          <w:sz w:val="20"/>
          <w:szCs w:val="20"/>
        </w:rPr>
        <w:t xml:space="preserve"> to </w:t>
      </w:r>
      <w:r w:rsidR="0009241A">
        <w:rPr>
          <w:rFonts w:ascii="Arial" w:hAnsi="Arial" w:cs="Arial"/>
          <w:color w:val="1F497D"/>
          <w:sz w:val="20"/>
          <w:szCs w:val="20"/>
        </w:rPr>
        <w:t>your Company</w:t>
      </w:r>
      <w:r w:rsidR="003323E1">
        <w:rPr>
          <w:rFonts w:ascii="Arial" w:hAnsi="Arial" w:cs="Arial"/>
          <w:color w:val="1F497D"/>
          <w:sz w:val="20"/>
          <w:szCs w:val="20"/>
        </w:rPr>
        <w:t xml:space="preserve"> </w:t>
      </w:r>
      <w:r w:rsidR="00BA69D6">
        <w:rPr>
          <w:rFonts w:ascii="Arial" w:hAnsi="Arial" w:cs="Arial"/>
          <w:color w:val="1F497D"/>
          <w:sz w:val="20"/>
          <w:szCs w:val="20"/>
        </w:rPr>
        <w:t xml:space="preserve">(2) </w:t>
      </w:r>
      <w:r w:rsidR="00066F92">
        <w:rPr>
          <w:rFonts w:ascii="Arial" w:hAnsi="Arial" w:cs="Arial"/>
          <w:color w:val="1F497D"/>
          <w:sz w:val="20"/>
          <w:szCs w:val="20"/>
        </w:rPr>
        <w:t>Increasing and Closing your recruitment pipeline</w:t>
      </w:r>
      <w:r w:rsidR="00BA69D6">
        <w:rPr>
          <w:rFonts w:ascii="Arial" w:hAnsi="Arial" w:cs="Arial"/>
          <w:color w:val="1F497D"/>
          <w:sz w:val="20"/>
          <w:szCs w:val="20"/>
        </w:rPr>
        <w:t xml:space="preserve"> </w:t>
      </w:r>
      <w:r w:rsidR="003323E1">
        <w:rPr>
          <w:rFonts w:ascii="Arial" w:hAnsi="Arial" w:cs="Arial"/>
          <w:color w:val="1F497D"/>
          <w:sz w:val="20"/>
          <w:szCs w:val="20"/>
        </w:rPr>
        <w:t>(</w:t>
      </w:r>
      <w:r w:rsidR="006B760B">
        <w:rPr>
          <w:rFonts w:ascii="Arial" w:hAnsi="Arial" w:cs="Arial"/>
          <w:color w:val="1F497D"/>
          <w:sz w:val="20"/>
          <w:szCs w:val="20"/>
        </w:rPr>
        <w:t>3</w:t>
      </w:r>
      <w:r w:rsidR="003323E1">
        <w:rPr>
          <w:rFonts w:ascii="Arial" w:hAnsi="Arial" w:cs="Arial"/>
          <w:color w:val="1F497D"/>
          <w:sz w:val="20"/>
          <w:szCs w:val="20"/>
        </w:rPr>
        <w:t xml:space="preserve">) </w:t>
      </w:r>
      <w:r w:rsidR="00066F92">
        <w:rPr>
          <w:rFonts w:ascii="Arial" w:hAnsi="Arial" w:cs="Arial"/>
          <w:color w:val="1F497D"/>
          <w:sz w:val="20"/>
          <w:szCs w:val="20"/>
        </w:rPr>
        <w:t xml:space="preserve">Internal Policies and Procedures </w:t>
      </w:r>
      <w:r w:rsidR="00F06909">
        <w:rPr>
          <w:rFonts w:ascii="Arial" w:hAnsi="Arial" w:cs="Arial"/>
          <w:color w:val="1F497D"/>
          <w:sz w:val="20"/>
          <w:szCs w:val="20"/>
        </w:rPr>
        <w:t>(4) Serving as an Example for Women in Security</w:t>
      </w:r>
      <w:r w:rsidR="00B15ACC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08D2DBF5" w14:textId="77777777" w:rsidR="00544E25" w:rsidRDefault="00544E25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E4F4B9A" w14:textId="77777777" w:rsidR="00D1714F" w:rsidRDefault="00D1714F" w:rsidP="00A9624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1714F">
        <w:rPr>
          <w:rFonts w:ascii="Arial" w:hAnsi="Arial" w:cs="Arial"/>
          <w:b/>
          <w:color w:val="1F497D"/>
          <w:sz w:val="20"/>
          <w:szCs w:val="20"/>
        </w:rPr>
        <w:t>Submission Guidelines</w:t>
      </w:r>
    </w:p>
    <w:p w14:paraId="431452A0" w14:textId="56D6C502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ensure you have provided adequate detail to allow the judges to score your </w:t>
      </w:r>
      <w:r w:rsidR="001A7314">
        <w:rPr>
          <w:rFonts w:ascii="Arial" w:hAnsi="Arial" w:cs="Arial"/>
          <w:color w:val="1F497D"/>
          <w:sz w:val="20"/>
          <w:szCs w:val="20"/>
        </w:rPr>
        <w:t xml:space="preserve">submission </w:t>
      </w:r>
      <w:r>
        <w:rPr>
          <w:rFonts w:ascii="Arial" w:hAnsi="Arial" w:cs="Arial"/>
          <w:color w:val="1F497D"/>
          <w:sz w:val="20"/>
          <w:szCs w:val="20"/>
        </w:rPr>
        <w:t xml:space="preserve">against each of the outlined criteria for assessment.  </w:t>
      </w:r>
      <w:r w:rsidR="00B348AA">
        <w:rPr>
          <w:rFonts w:ascii="Arial" w:hAnsi="Arial" w:cs="Arial"/>
          <w:color w:val="1F497D"/>
          <w:sz w:val="20"/>
          <w:szCs w:val="20"/>
        </w:rPr>
        <w:t xml:space="preserve">A 200 </w:t>
      </w:r>
      <w:r>
        <w:rPr>
          <w:rFonts w:ascii="Arial" w:hAnsi="Arial" w:cs="Arial"/>
          <w:color w:val="1F497D"/>
          <w:sz w:val="20"/>
          <w:szCs w:val="20"/>
        </w:rPr>
        <w:t>minimum word count for each assessment criteria</w:t>
      </w:r>
      <w:r w:rsidR="001C1198">
        <w:rPr>
          <w:rFonts w:ascii="Arial" w:hAnsi="Arial" w:cs="Arial"/>
          <w:color w:val="1F497D"/>
          <w:sz w:val="20"/>
          <w:szCs w:val="20"/>
        </w:rPr>
        <w:t xml:space="preserve"> is a good guide</w:t>
      </w:r>
      <w:r>
        <w:rPr>
          <w:rFonts w:ascii="Arial" w:hAnsi="Arial" w:cs="Arial"/>
          <w:color w:val="1F497D"/>
          <w:sz w:val="20"/>
          <w:szCs w:val="20"/>
        </w:rPr>
        <w:t xml:space="preserve">.  Therefore, </w:t>
      </w:r>
      <w:r w:rsidR="001A7314">
        <w:rPr>
          <w:rFonts w:ascii="Arial" w:hAnsi="Arial" w:cs="Arial"/>
          <w:color w:val="1F497D"/>
          <w:sz w:val="20"/>
          <w:szCs w:val="20"/>
        </w:rPr>
        <w:t>8</w:t>
      </w:r>
      <w:r>
        <w:rPr>
          <w:rFonts w:ascii="Arial" w:hAnsi="Arial" w:cs="Arial"/>
          <w:color w:val="1F497D"/>
          <w:sz w:val="20"/>
          <w:szCs w:val="20"/>
        </w:rPr>
        <w:t>00 – 1</w:t>
      </w:r>
      <w:r w:rsidR="001A7314">
        <w:rPr>
          <w:rFonts w:ascii="Arial" w:hAnsi="Arial" w:cs="Arial"/>
          <w:color w:val="1F497D"/>
          <w:sz w:val="20"/>
          <w:szCs w:val="20"/>
        </w:rPr>
        <w:t>2</w:t>
      </w:r>
      <w:r>
        <w:rPr>
          <w:rFonts w:ascii="Arial" w:hAnsi="Arial" w:cs="Arial"/>
          <w:color w:val="1F497D"/>
          <w:sz w:val="20"/>
          <w:szCs w:val="20"/>
        </w:rPr>
        <w:t>00 words per company submission would allow for an outline of each area to</w:t>
      </w:r>
      <w:r w:rsidR="001C1198">
        <w:rPr>
          <w:rFonts w:ascii="Arial" w:hAnsi="Arial" w:cs="Arial"/>
          <w:color w:val="1F497D"/>
          <w:sz w:val="20"/>
          <w:szCs w:val="20"/>
        </w:rPr>
        <w:t xml:space="preserve"> be</w:t>
      </w:r>
      <w:r>
        <w:rPr>
          <w:rFonts w:ascii="Arial" w:hAnsi="Arial" w:cs="Arial"/>
          <w:color w:val="1F497D"/>
          <w:sz w:val="20"/>
          <w:szCs w:val="20"/>
        </w:rPr>
        <w:t xml:space="preserve"> addressed.  </w:t>
      </w:r>
    </w:p>
    <w:p w14:paraId="7DB28B61" w14:textId="77777777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4599FE7A" w14:textId="5D57EF65" w:rsidR="00D1714F" w:rsidRDefault="003D371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submit any supporting detail or documents that you believe </w:t>
      </w:r>
      <w:r w:rsidR="00A10655">
        <w:rPr>
          <w:rFonts w:ascii="Arial" w:hAnsi="Arial" w:cs="Arial"/>
          <w:color w:val="1F497D"/>
          <w:sz w:val="20"/>
          <w:szCs w:val="20"/>
        </w:rPr>
        <w:t>demonstrate</w:t>
      </w:r>
      <w:r>
        <w:rPr>
          <w:rFonts w:ascii="Arial" w:hAnsi="Arial" w:cs="Arial"/>
          <w:color w:val="1F497D"/>
          <w:sz w:val="20"/>
          <w:szCs w:val="20"/>
        </w:rPr>
        <w:t xml:space="preserve"> and support what has been outlined in your subm</w:t>
      </w:r>
      <w:r w:rsidR="00A10655">
        <w:rPr>
          <w:rFonts w:ascii="Arial" w:hAnsi="Arial" w:cs="Arial"/>
          <w:color w:val="1F497D"/>
          <w:sz w:val="20"/>
          <w:szCs w:val="20"/>
        </w:rPr>
        <w:t xml:space="preserve">ission.  </w:t>
      </w:r>
    </w:p>
    <w:p w14:paraId="3FC45A13" w14:textId="77777777" w:rsidR="00B833C9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AC056E1" w14:textId="5F31DF4C" w:rsidR="00B833C9" w:rsidRPr="00D1714F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We have not set a minimum or maximum word count for submissions.  The information above has been provided as a guide to assist </w:t>
      </w:r>
      <w:r w:rsidR="004401DF">
        <w:rPr>
          <w:rFonts w:ascii="Arial" w:hAnsi="Arial" w:cs="Arial"/>
          <w:color w:val="1F497D"/>
          <w:sz w:val="20"/>
          <w:szCs w:val="20"/>
        </w:rPr>
        <w:t>ISIA</w:t>
      </w:r>
      <w:r>
        <w:rPr>
          <w:rFonts w:ascii="Arial" w:hAnsi="Arial" w:cs="Arial"/>
          <w:color w:val="1F497D"/>
          <w:sz w:val="20"/>
          <w:szCs w:val="20"/>
        </w:rPr>
        <w:t xml:space="preserve"> member companies with preparing their submissions.  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The assessment and judging will be carried out based on the submission, Therefore, please ensure all relevant information is contained in the submission.  </w:t>
      </w:r>
    </w:p>
    <w:p w14:paraId="6FD1D69E" w14:textId="77777777" w:rsidR="008B2E09" w:rsidRPr="00267AAC" w:rsidRDefault="008B2E09" w:rsidP="00AB5068">
      <w:pPr>
        <w:rPr>
          <w:rFonts w:ascii="Arial" w:hAnsi="Arial" w:cs="Arial"/>
          <w:color w:val="1F497D"/>
        </w:rPr>
      </w:pPr>
    </w:p>
    <w:p w14:paraId="60236647" w14:textId="77777777" w:rsidR="008B2E09" w:rsidRPr="00267AAC" w:rsidRDefault="006B4993" w:rsidP="00AB5068">
      <w:pPr>
        <w:ind w:left="360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ADFF6E" wp14:editId="7E2CD82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6057900" cy="0"/>
                <wp:effectExtent l="17145" t="12700" r="11430" b="1587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F6C8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8pt" to="47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" strokecolor="#1f497d" strokeweight="1.5pt"/>
            </w:pict>
          </mc:Fallback>
        </mc:AlternateContent>
      </w:r>
    </w:p>
    <w:p w14:paraId="4917ADCD" w14:textId="77777777" w:rsidR="008B2E09" w:rsidRPr="00FA2DF9" w:rsidRDefault="008B2E09" w:rsidP="00985BCD">
      <w:pPr>
        <w:ind w:left="360"/>
        <w:jc w:val="center"/>
        <w:rPr>
          <w:rFonts w:ascii="Arial" w:hAnsi="Arial" w:cs="Arial"/>
          <w:color w:val="1F497D"/>
          <w:sz w:val="28"/>
          <w:szCs w:val="28"/>
        </w:rPr>
      </w:pPr>
      <w:r w:rsidRPr="00FA2DF9">
        <w:rPr>
          <w:rFonts w:ascii="Arial" w:hAnsi="Arial" w:cs="Arial"/>
          <w:color w:val="1F497D"/>
          <w:sz w:val="28"/>
          <w:szCs w:val="28"/>
        </w:rPr>
        <w:t>The A</w:t>
      </w:r>
      <w:r>
        <w:rPr>
          <w:rFonts w:ascii="Arial" w:hAnsi="Arial" w:cs="Arial"/>
          <w:color w:val="1F497D"/>
          <w:sz w:val="28"/>
          <w:szCs w:val="28"/>
        </w:rPr>
        <w:t>ward</w:t>
      </w:r>
    </w:p>
    <w:p w14:paraId="2C735C8D" w14:textId="77777777" w:rsidR="008B2E09" w:rsidRPr="00267AAC" w:rsidRDefault="006B4993" w:rsidP="00AB5068">
      <w:pPr>
        <w:ind w:left="360"/>
        <w:jc w:val="center"/>
        <w:rPr>
          <w:rFonts w:ascii="Arial Black" w:hAnsi="Arial Black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96C5A89" wp14:editId="6CD9E6A6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1430" r="11430" b="1714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E69D" id="Lin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8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" o:allowincell="f" strokecolor="#1f497d" strokeweight="1.5pt"/>
            </w:pict>
          </mc:Fallback>
        </mc:AlternateContent>
      </w:r>
    </w:p>
    <w:p w14:paraId="60B26736" w14:textId="77777777" w:rsidR="008B2E09" w:rsidRPr="00FA2DF9" w:rsidRDefault="008B2E09" w:rsidP="00AB5068">
      <w:pPr>
        <w:rPr>
          <w:rFonts w:ascii="Arial" w:hAnsi="Arial" w:cs="Arial"/>
          <w:color w:val="1F497D"/>
        </w:rPr>
      </w:pPr>
    </w:p>
    <w:p w14:paraId="372E623A" w14:textId="4F242B8E" w:rsidR="006664E0" w:rsidRPr="00B833C9" w:rsidRDefault="008B2E09" w:rsidP="006664E0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rFonts w:ascii="Arial" w:hAnsi="Arial" w:cs="Arial"/>
          <w:color w:val="1F497D"/>
          <w:sz w:val="20"/>
          <w:szCs w:val="20"/>
        </w:rPr>
        <w:t xml:space="preserve">The </w:t>
      </w:r>
      <w:r w:rsidR="00596BC7">
        <w:rPr>
          <w:rFonts w:ascii="Arial" w:hAnsi="Arial" w:cs="Arial"/>
          <w:color w:val="1F497D"/>
          <w:sz w:val="20"/>
          <w:szCs w:val="20"/>
        </w:rPr>
        <w:t xml:space="preserve">Female Security Professional of the year 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will be </w:t>
      </w:r>
      <w:r w:rsidR="00B24139">
        <w:rPr>
          <w:rFonts w:ascii="Arial" w:hAnsi="Arial" w:cs="Arial"/>
          <w:color w:val="1F497D"/>
          <w:sz w:val="20"/>
          <w:szCs w:val="20"/>
        </w:rPr>
        <w:t>announced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 at the </w:t>
      </w:r>
      <w:r w:rsidR="00985BCD" w:rsidRPr="00B833C9">
        <w:rPr>
          <w:rFonts w:ascii="Arial" w:hAnsi="Arial" w:cs="Arial"/>
          <w:color w:val="1F497D"/>
          <w:sz w:val="20"/>
          <w:szCs w:val="20"/>
        </w:rPr>
        <w:t>ISIA Awards</w:t>
      </w:r>
      <w:r w:rsidR="00960E5F" w:rsidRPr="00B833C9">
        <w:rPr>
          <w:rFonts w:ascii="Arial" w:hAnsi="Arial" w:cs="Arial"/>
          <w:color w:val="1F497D"/>
          <w:sz w:val="20"/>
          <w:szCs w:val="20"/>
        </w:rPr>
        <w:t xml:space="preserve"> </w:t>
      </w:r>
      <w:r w:rsidR="00B24139">
        <w:rPr>
          <w:rFonts w:ascii="Arial" w:hAnsi="Arial" w:cs="Arial"/>
          <w:color w:val="1F497D"/>
          <w:sz w:val="20"/>
          <w:szCs w:val="20"/>
        </w:rPr>
        <w:t xml:space="preserve">hosted </w:t>
      </w:r>
      <w:r w:rsidR="0050688F">
        <w:rPr>
          <w:rFonts w:ascii="Arial" w:hAnsi="Arial" w:cs="Arial"/>
          <w:color w:val="1F497D"/>
          <w:sz w:val="20"/>
          <w:szCs w:val="20"/>
        </w:rPr>
        <w:t>at Carton House on the 15</w:t>
      </w:r>
      <w:r w:rsidR="0050688F" w:rsidRPr="0050688F">
        <w:rPr>
          <w:rFonts w:ascii="Arial" w:hAnsi="Arial" w:cs="Arial"/>
          <w:color w:val="1F497D"/>
          <w:sz w:val="20"/>
          <w:szCs w:val="20"/>
          <w:vertAlign w:val="superscript"/>
        </w:rPr>
        <w:t>th</w:t>
      </w:r>
      <w:r w:rsidR="0050688F">
        <w:rPr>
          <w:rFonts w:ascii="Arial" w:hAnsi="Arial" w:cs="Arial"/>
          <w:color w:val="1F497D"/>
          <w:sz w:val="20"/>
          <w:szCs w:val="20"/>
        </w:rPr>
        <w:t xml:space="preserve"> of October 2022.  </w:t>
      </w:r>
      <w:r w:rsidR="00B24139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097B1C39" w14:textId="77777777" w:rsidR="008B2E09" w:rsidRPr="00FA2DF9" w:rsidRDefault="008B2E09" w:rsidP="00A96243">
      <w:pPr>
        <w:jc w:val="both"/>
        <w:rPr>
          <w:rFonts w:ascii="Arial" w:hAnsi="Arial" w:cs="Arial"/>
          <w:color w:val="1F497D"/>
          <w:sz w:val="28"/>
          <w:szCs w:val="28"/>
        </w:rPr>
      </w:pPr>
    </w:p>
    <w:p w14:paraId="52F65F51" w14:textId="77777777" w:rsidR="008B2E09" w:rsidRPr="00B97DB3" w:rsidRDefault="006B4993" w:rsidP="00B97DB3">
      <w:pPr>
        <w:spacing w:after="200" w:line="276" w:lineRule="auto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7266F0" wp14:editId="05E3F01D">
                <wp:simplePos x="0" y="0"/>
                <wp:positionH relativeFrom="column">
                  <wp:posOffset>-66675</wp:posOffset>
                </wp:positionH>
                <wp:positionV relativeFrom="paragraph">
                  <wp:posOffset>15875</wp:posOffset>
                </wp:positionV>
                <wp:extent cx="6057900" cy="0"/>
                <wp:effectExtent l="17145" t="12700" r="11430" b="1587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1874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25pt" to="47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" o:allowincell="f" strokecolor="#1f497d" strokeweight="1.5pt"/>
            </w:pict>
          </mc:Fallback>
        </mc:AlternateContent>
      </w:r>
      <w:r w:rsidR="008B2E09">
        <w:rPr>
          <w:rFonts w:ascii="Arial" w:hAnsi="Arial" w:cs="Arial"/>
          <w:color w:val="1F497D"/>
          <w:sz w:val="28"/>
          <w:szCs w:val="28"/>
        </w:rPr>
        <w:br w:type="page"/>
      </w:r>
      <w:r w:rsidR="008B2E09">
        <w:rPr>
          <w:rFonts w:ascii="Arial" w:hAnsi="Arial" w:cs="Arial"/>
          <w:color w:val="1F497D"/>
          <w:sz w:val="22"/>
          <w:szCs w:val="22"/>
        </w:rPr>
        <w:lastRenderedPageBreak/>
        <w:t>NOMINATION DETAILS</w:t>
      </w:r>
    </w:p>
    <w:p w14:paraId="50B3917F" w14:textId="0E09A3C5" w:rsidR="00014569" w:rsidRDefault="006B4993" w:rsidP="00F721C2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7F43CE" wp14:editId="7159034F">
                <wp:simplePos x="0" y="0"/>
                <wp:positionH relativeFrom="column">
                  <wp:posOffset>-30480</wp:posOffset>
                </wp:positionH>
                <wp:positionV relativeFrom="paragraph">
                  <wp:posOffset>-97790</wp:posOffset>
                </wp:positionV>
                <wp:extent cx="5943600" cy="0"/>
                <wp:effectExtent l="15240" t="12065" r="13335" b="1651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0DC9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7.7pt" to="465.6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qLOxE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zjpy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Oos7ETfAAAACgEAAA8AAAAAAAAAAAAAAAAADgQAAGRycy9k&#10;b3ducmV2LnhtbFBLBQYAAAAABAAEAPMAAAAaBQAAAAA=&#10;" strokecolor="#1f497d" strokeweight="1.5pt"/>
            </w:pict>
          </mc:Fallback>
        </mc:AlternateContent>
      </w: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0E6DB" wp14:editId="150554D3">
                <wp:simplePos x="0" y="0"/>
                <wp:positionH relativeFrom="column">
                  <wp:posOffset>-30480</wp:posOffset>
                </wp:positionH>
                <wp:positionV relativeFrom="paragraph">
                  <wp:posOffset>-326390</wp:posOffset>
                </wp:positionV>
                <wp:extent cx="5943600" cy="0"/>
                <wp:effectExtent l="15240" t="12065" r="13335" b="1651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EC3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25.7pt" to="465.6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mFh2i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yf4i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KYWHaLfAAAACgEAAA8AAAAAAAAAAAAAAAAADgQAAGRycy9k&#10;b3ducmV2LnhtbFBLBQYAAAAABAAEAPMAAAAaBQAAAAA=&#10;" strokecolor="#1f497d" strokeweight="1.5pt"/>
            </w:pict>
          </mc:Fallback>
        </mc:AlternateContent>
      </w:r>
      <w:r w:rsidR="008B2E09" w:rsidRPr="00B833C9">
        <w:rPr>
          <w:rFonts w:ascii="Arial" w:hAnsi="Arial" w:cs="Arial"/>
          <w:color w:val="1F497D"/>
        </w:rPr>
        <w:t xml:space="preserve">The </w:t>
      </w:r>
      <w:r w:rsidR="004401DF">
        <w:rPr>
          <w:rFonts w:ascii="Arial" w:hAnsi="Arial" w:cs="Arial"/>
          <w:color w:val="1F497D"/>
        </w:rPr>
        <w:t xml:space="preserve">ISIA </w:t>
      </w:r>
      <w:r w:rsidR="008B2E09" w:rsidRPr="00B833C9">
        <w:rPr>
          <w:rFonts w:ascii="Arial" w:hAnsi="Arial" w:cs="Arial"/>
          <w:color w:val="1F497D"/>
        </w:rPr>
        <w:t>member should detail why they feel that they deserve an</w:t>
      </w:r>
      <w:r w:rsidR="00C40EBA" w:rsidRPr="00B833C9">
        <w:rPr>
          <w:rFonts w:ascii="Arial" w:hAnsi="Arial" w:cs="Arial"/>
          <w:color w:val="1F497D"/>
        </w:rPr>
        <w:t xml:space="preserve"> award in the relevant category, </w:t>
      </w:r>
      <w:r w:rsidR="00B833C9" w:rsidRPr="00B833C9">
        <w:rPr>
          <w:rFonts w:ascii="Arial" w:hAnsi="Arial" w:cs="Arial"/>
          <w:color w:val="1F497D"/>
        </w:rPr>
        <w:t>considering</w:t>
      </w:r>
      <w:r w:rsidR="008B2E09" w:rsidRPr="00B833C9">
        <w:rPr>
          <w:rFonts w:ascii="Arial" w:hAnsi="Arial" w:cs="Arial"/>
          <w:color w:val="1F497D"/>
        </w:rPr>
        <w:t xml:space="preserve"> the criteria for nominations and the terms a</w:t>
      </w:r>
      <w:r w:rsidR="00B833C9" w:rsidRPr="00B833C9">
        <w:rPr>
          <w:rFonts w:ascii="Arial" w:hAnsi="Arial" w:cs="Arial"/>
          <w:color w:val="1F497D"/>
        </w:rPr>
        <w:t>nd conditions outlined below</w:t>
      </w:r>
      <w:r w:rsidR="008B2E09" w:rsidRPr="00B833C9">
        <w:rPr>
          <w:rFonts w:ascii="Arial" w:hAnsi="Arial" w:cs="Arial"/>
          <w:color w:val="1F497D"/>
        </w:rPr>
        <w:t>.</w:t>
      </w:r>
      <w:r w:rsidR="00EB7543" w:rsidRPr="00B833C9">
        <w:rPr>
          <w:rFonts w:ascii="Arial" w:hAnsi="Arial" w:cs="Arial"/>
          <w:color w:val="1F497D"/>
        </w:rPr>
        <w:t xml:space="preserve">  The nomination details should b</w:t>
      </w:r>
      <w:r w:rsidR="00B833C9" w:rsidRPr="00B833C9">
        <w:rPr>
          <w:rFonts w:ascii="Arial" w:hAnsi="Arial" w:cs="Arial"/>
          <w:color w:val="1F497D"/>
        </w:rPr>
        <w:t xml:space="preserve">e attached with this document and submitted to </w:t>
      </w:r>
      <w:hyperlink r:id="rId8" w:history="1">
        <w:r w:rsidR="00B833C9" w:rsidRPr="00B833C9">
          <w:rPr>
            <w:rStyle w:val="Hyperlink"/>
            <w:rFonts w:ascii="Arial" w:hAnsi="Arial" w:cs="Arial"/>
          </w:rPr>
          <w:t>awards@isia.ie</w:t>
        </w:r>
      </w:hyperlink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13E1A4A2" w14:textId="69354B92" w:rsidR="00EB7543" w:rsidRDefault="0001456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93E079" wp14:editId="2C172FD1">
                <wp:simplePos x="0" y="0"/>
                <wp:positionH relativeFrom="column">
                  <wp:posOffset>-55245</wp:posOffset>
                </wp:positionH>
                <wp:positionV relativeFrom="paragraph">
                  <wp:posOffset>25400</wp:posOffset>
                </wp:positionV>
                <wp:extent cx="5857875" cy="9525"/>
                <wp:effectExtent l="0" t="0" r="28575" b="2857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98CA" id="Line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pt" to="456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" strokecolor="#1f497d" strokeweight="1.5pt"/>
            </w:pict>
          </mc:Fallback>
        </mc:AlternateContent>
      </w:r>
      <w:r w:rsidR="006649CC">
        <w:rPr>
          <w:rFonts w:ascii="Arial" w:hAnsi="Arial" w:cs="Arial"/>
          <w:color w:val="1F497D"/>
          <w:sz w:val="20"/>
          <w:szCs w:val="20"/>
        </w:rPr>
        <w:t>9</w:t>
      </w:r>
    </w:p>
    <w:p w14:paraId="5275991E" w14:textId="77777777" w:rsidR="00EB7543" w:rsidRPr="00FA2DF9" w:rsidRDefault="00EB7543" w:rsidP="00EB7543">
      <w:pPr>
        <w:jc w:val="center"/>
        <w:rPr>
          <w:rFonts w:ascii="Arial" w:hAnsi="Arial" w:cs="Arial"/>
          <w:b/>
          <w:color w:val="1F497D"/>
        </w:rPr>
      </w:pPr>
      <w:r w:rsidRPr="00FA2DF9">
        <w:rPr>
          <w:rFonts w:ascii="Arial" w:hAnsi="Arial" w:cs="Arial"/>
          <w:b/>
          <w:color w:val="1F497D"/>
        </w:rPr>
        <w:t>TERMS AND CONDITIONS</w:t>
      </w:r>
    </w:p>
    <w:p w14:paraId="047FEB92" w14:textId="77777777" w:rsidR="00EB7543" w:rsidRPr="00FA2DF9" w:rsidRDefault="00EB7543" w:rsidP="00EB7543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921EB3" wp14:editId="50B06E3A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5943600" cy="0"/>
                <wp:effectExtent l="17145" t="13335" r="1143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DAE8" id="Line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05pt" to="46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BcQq1XfAAAACQEAAA8AAAAAAAAAAAAAAAAADgQAAGRycy9k&#10;b3ducmV2LnhtbFBLBQYAAAAABAAEAPMAAAAaBQAAAAA=&#10;" strokecolor="#1f497d" strokeweight="1.5pt"/>
            </w:pict>
          </mc:Fallback>
        </mc:AlternateContent>
      </w:r>
    </w:p>
    <w:p w14:paraId="3A7CE115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63D3C070" w14:textId="77777777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Nomination forms must be completed legibly and in full to be eligible for judging purposes.</w:t>
      </w:r>
    </w:p>
    <w:p w14:paraId="4D8A7269" w14:textId="77777777" w:rsidR="00EB7543" w:rsidRPr="00FA2DF9" w:rsidRDefault="00EB7543" w:rsidP="00EB7543">
      <w:pPr>
        <w:ind w:left="360"/>
        <w:rPr>
          <w:rFonts w:ascii="Arial" w:hAnsi="Arial" w:cs="Arial"/>
          <w:color w:val="1F497D"/>
        </w:rPr>
      </w:pPr>
    </w:p>
    <w:p w14:paraId="53540B4C" w14:textId="35AD36F9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Entries must be received by </w:t>
      </w:r>
      <w:r w:rsidR="001B6B78">
        <w:rPr>
          <w:rFonts w:ascii="Arial" w:hAnsi="Arial" w:cs="Arial"/>
          <w:color w:val="1F497D"/>
        </w:rPr>
        <w:t>1</w:t>
      </w:r>
      <w:r w:rsidR="0056528D">
        <w:rPr>
          <w:rFonts w:ascii="Arial" w:hAnsi="Arial" w:cs="Arial"/>
          <w:color w:val="1F497D"/>
        </w:rPr>
        <w:t>4</w:t>
      </w:r>
      <w:r w:rsidR="0056528D" w:rsidRPr="0056528D">
        <w:rPr>
          <w:rFonts w:ascii="Arial" w:hAnsi="Arial" w:cs="Arial"/>
          <w:color w:val="1F497D"/>
          <w:vertAlign w:val="superscript"/>
        </w:rPr>
        <w:t>th</w:t>
      </w:r>
      <w:r w:rsidR="0056528D">
        <w:rPr>
          <w:rFonts w:ascii="Arial" w:hAnsi="Arial" w:cs="Arial"/>
          <w:color w:val="1F497D"/>
        </w:rPr>
        <w:t xml:space="preserve"> of</w:t>
      </w:r>
      <w:r w:rsidR="00014569">
        <w:rPr>
          <w:rFonts w:ascii="Arial" w:hAnsi="Arial" w:cs="Arial"/>
          <w:b/>
          <w:color w:val="1F497D"/>
        </w:rPr>
        <w:t xml:space="preserve"> </w:t>
      </w:r>
      <w:r w:rsidR="0056528D">
        <w:rPr>
          <w:rFonts w:ascii="Arial" w:hAnsi="Arial" w:cs="Arial"/>
          <w:b/>
          <w:color w:val="1F497D"/>
        </w:rPr>
        <w:t>September 2022</w:t>
      </w:r>
      <w:r>
        <w:rPr>
          <w:rFonts w:ascii="Arial" w:hAnsi="Arial" w:cs="Arial"/>
          <w:b/>
          <w:color w:val="1F497D"/>
        </w:rPr>
        <w:t xml:space="preserve">.  </w:t>
      </w:r>
    </w:p>
    <w:p w14:paraId="2B8799BB" w14:textId="77777777" w:rsidR="000F23C6" w:rsidRPr="00FA2DF9" w:rsidRDefault="000F23C6" w:rsidP="00EB7543">
      <w:pPr>
        <w:rPr>
          <w:rFonts w:ascii="Arial" w:hAnsi="Arial" w:cs="Arial"/>
          <w:color w:val="1F497D"/>
        </w:rPr>
      </w:pPr>
    </w:p>
    <w:p w14:paraId="3B520B39" w14:textId="029D15EF" w:rsidR="00EB7543" w:rsidRPr="00FA2DF9" w:rsidRDefault="00014569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ISIA member companies providing </w:t>
      </w:r>
      <w:r w:rsidR="004401DF">
        <w:rPr>
          <w:rFonts w:ascii="Arial" w:hAnsi="Arial" w:cs="Arial"/>
          <w:color w:val="1F497D"/>
        </w:rPr>
        <w:t xml:space="preserve">security </w:t>
      </w:r>
      <w:r>
        <w:rPr>
          <w:rFonts w:ascii="Arial" w:hAnsi="Arial" w:cs="Arial"/>
          <w:color w:val="1F497D"/>
        </w:rPr>
        <w:t>services</w:t>
      </w:r>
      <w:r w:rsidR="00EB7543" w:rsidRPr="00FA2DF9">
        <w:rPr>
          <w:rFonts w:ascii="Arial" w:hAnsi="Arial" w:cs="Arial"/>
          <w:color w:val="1F497D"/>
        </w:rPr>
        <w:t xml:space="preserve"> are eligible for this award.</w:t>
      </w:r>
    </w:p>
    <w:p w14:paraId="55856A24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7A45B826" w14:textId="77777777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Awards Judges or Awards Secretary will reserve the right to contact member companies and customers for further information regarding the nomination.</w:t>
      </w:r>
    </w:p>
    <w:p w14:paraId="5FB6782C" w14:textId="77777777" w:rsidR="00EB7543" w:rsidRDefault="00EB7543" w:rsidP="00EB7543">
      <w:pPr>
        <w:pStyle w:val="ListParagraph"/>
        <w:rPr>
          <w:rFonts w:ascii="Arial" w:hAnsi="Arial" w:cs="Arial"/>
          <w:color w:val="1F497D"/>
        </w:rPr>
      </w:pPr>
    </w:p>
    <w:p w14:paraId="762D1F40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The Awa</w:t>
      </w:r>
      <w:r w:rsidR="00014569">
        <w:rPr>
          <w:rFonts w:ascii="Arial" w:hAnsi="Arial" w:cs="Arial"/>
          <w:color w:val="1F497D"/>
        </w:rPr>
        <w:t>rd</w:t>
      </w:r>
      <w:r w:rsidR="00B833C9">
        <w:rPr>
          <w:rFonts w:ascii="Arial" w:hAnsi="Arial" w:cs="Arial"/>
          <w:color w:val="1F497D"/>
        </w:rPr>
        <w:t xml:space="preserve">s Judges may request to </w:t>
      </w:r>
      <w:r w:rsidR="00014569">
        <w:rPr>
          <w:rFonts w:ascii="Arial" w:hAnsi="Arial" w:cs="Arial"/>
          <w:color w:val="1F497D"/>
        </w:rPr>
        <w:t>contact</w:t>
      </w:r>
      <w:r>
        <w:rPr>
          <w:rFonts w:ascii="Arial" w:hAnsi="Arial" w:cs="Arial"/>
          <w:color w:val="1F497D"/>
        </w:rPr>
        <w:t xml:space="preserve"> representatives from the nominated company.  </w:t>
      </w:r>
    </w:p>
    <w:p w14:paraId="3C14D056" w14:textId="77777777" w:rsidR="00EB7543" w:rsidRPr="00267AAC" w:rsidRDefault="00EB7543" w:rsidP="00EB7543">
      <w:pPr>
        <w:rPr>
          <w:rFonts w:ascii="Arial" w:hAnsi="Arial" w:cs="Arial"/>
          <w:b/>
          <w:color w:val="1F497D"/>
        </w:rPr>
      </w:pPr>
    </w:p>
    <w:p w14:paraId="05895746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Members </w:t>
      </w:r>
      <w:r w:rsidR="00B833C9">
        <w:rPr>
          <w:rFonts w:ascii="Arial" w:hAnsi="Arial" w:cs="Arial"/>
          <w:color w:val="1F497D"/>
        </w:rPr>
        <w:t>may submit one nomination</w:t>
      </w:r>
      <w:r w:rsidR="00014569">
        <w:rPr>
          <w:rFonts w:ascii="Arial" w:hAnsi="Arial" w:cs="Arial"/>
          <w:color w:val="1F497D"/>
        </w:rPr>
        <w:t xml:space="preserve"> per year.  </w:t>
      </w:r>
    </w:p>
    <w:p w14:paraId="00E5DEB7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D9DD47F" w14:textId="2C4327F0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All entries must </w:t>
      </w:r>
      <w:r w:rsidR="00014569">
        <w:rPr>
          <w:rFonts w:ascii="Arial" w:hAnsi="Arial" w:cs="Arial"/>
          <w:color w:val="1F497D"/>
        </w:rPr>
        <w:t xml:space="preserve">be on the official entry form with a separate document including the nomination details.  </w:t>
      </w:r>
    </w:p>
    <w:p w14:paraId="7AEDC096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E022588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ISIA cannot take responsibility for nominations mislaid or lost and all entries will receive an official acknowledgement.</w:t>
      </w:r>
    </w:p>
    <w:p w14:paraId="036684FD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F088254" w14:textId="32E38374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721C2">
        <w:rPr>
          <w:rFonts w:ascii="Arial" w:hAnsi="Arial" w:cs="Arial"/>
          <w:color w:val="1F497D"/>
        </w:rPr>
        <w:t xml:space="preserve">One </w:t>
      </w:r>
      <w:r w:rsidR="00204393">
        <w:rPr>
          <w:rFonts w:ascii="Arial" w:hAnsi="Arial" w:cs="Arial"/>
          <w:color w:val="1F497D"/>
        </w:rPr>
        <w:t>company</w:t>
      </w:r>
      <w:r w:rsidRPr="00F721C2">
        <w:rPr>
          <w:rFonts w:ascii="Arial" w:hAnsi="Arial" w:cs="Arial"/>
          <w:color w:val="1F497D"/>
        </w:rPr>
        <w:t xml:space="preserve"> will be chosen </w:t>
      </w:r>
      <w:r w:rsidR="00014569">
        <w:rPr>
          <w:rFonts w:ascii="Arial" w:hAnsi="Arial" w:cs="Arial"/>
          <w:color w:val="1F497D"/>
        </w:rPr>
        <w:t xml:space="preserve">as the overall winner </w:t>
      </w:r>
      <w:r w:rsidRPr="00F721C2">
        <w:rPr>
          <w:rFonts w:ascii="Arial" w:hAnsi="Arial" w:cs="Arial"/>
          <w:color w:val="1F497D"/>
        </w:rPr>
        <w:t xml:space="preserve">for the </w:t>
      </w:r>
      <w:r w:rsidR="00204393">
        <w:rPr>
          <w:rFonts w:ascii="Arial" w:hAnsi="Arial" w:cs="Arial"/>
          <w:color w:val="1F497D"/>
        </w:rPr>
        <w:t>Women in Security</w:t>
      </w:r>
      <w:r w:rsidR="00014569">
        <w:rPr>
          <w:rFonts w:ascii="Arial" w:hAnsi="Arial" w:cs="Arial"/>
          <w:color w:val="1F497D"/>
        </w:rPr>
        <w:t xml:space="preserve"> Award.  </w:t>
      </w:r>
    </w:p>
    <w:p w14:paraId="547C8EA1" w14:textId="77777777" w:rsidR="00EB7543" w:rsidRPr="00F721C2" w:rsidRDefault="00EB7543" w:rsidP="00EB7543">
      <w:pPr>
        <w:rPr>
          <w:rFonts w:ascii="Arial" w:hAnsi="Arial" w:cs="Arial"/>
          <w:color w:val="1F497D"/>
        </w:rPr>
      </w:pPr>
    </w:p>
    <w:p w14:paraId="4978A695" w14:textId="574BC5D2" w:rsidR="008B2E09" w:rsidRPr="00014569" w:rsidRDefault="00EB7543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Judges’ decision is final.</w:t>
      </w:r>
    </w:p>
    <w:p w14:paraId="349B71C7" w14:textId="77777777" w:rsidR="00960E5F" w:rsidRPr="00FA2DF9" w:rsidRDefault="00960E5F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A68BC5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I confirm that the above information is correct and accurate and accept that I may be contacted for further details during the adjudication of this nomination.</w:t>
      </w:r>
    </w:p>
    <w:p w14:paraId="2F0EB977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2EDCBDE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57B2E1F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</w:p>
    <w:p w14:paraId="04944E5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88D8E75" w14:textId="3CE9AE9D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 w:rsidR="00383D85">
        <w:rPr>
          <w:rFonts w:ascii="Arial" w:hAnsi="Arial" w:cs="Arial"/>
          <w:color w:val="1F497D"/>
          <w:sz w:val="20"/>
          <w:szCs w:val="20"/>
        </w:rPr>
        <w:t>_______/20</w:t>
      </w:r>
      <w:r w:rsidR="000F23C6">
        <w:rPr>
          <w:rFonts w:ascii="Arial" w:hAnsi="Arial" w:cs="Arial"/>
          <w:color w:val="1F497D"/>
          <w:sz w:val="20"/>
          <w:szCs w:val="20"/>
        </w:rPr>
        <w:t>2</w:t>
      </w:r>
      <w:r w:rsidR="0056528D">
        <w:rPr>
          <w:rFonts w:ascii="Arial" w:hAnsi="Arial" w:cs="Arial"/>
          <w:color w:val="1F497D"/>
          <w:sz w:val="20"/>
          <w:szCs w:val="20"/>
        </w:rPr>
        <w:t>2</w:t>
      </w:r>
    </w:p>
    <w:p w14:paraId="799F033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44AE6E3" w14:textId="40FF91A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B817F90" wp14:editId="52077EA5">
                <wp:simplePos x="0" y="0"/>
                <wp:positionH relativeFrom="column">
                  <wp:posOffset>-40005</wp:posOffset>
                </wp:positionH>
                <wp:positionV relativeFrom="paragraph">
                  <wp:posOffset>740410</wp:posOffset>
                </wp:positionV>
                <wp:extent cx="5943600" cy="0"/>
                <wp:effectExtent l="15240" t="17780" r="13335" b="107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39733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8.3pt" to="464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8DRQld4AAAAKAQAADwAAAAAAAAAAAAAAAAAOBAAAZHJzL2Rv&#10;d25yZXYueG1sUEsFBgAAAAAEAAQA8wAAABkFAAAAAA==&#10;" o:allowincell="f" strokecolor="#1f497d" strokeweight="1.5pt"/>
            </w:pict>
          </mc:Fallback>
        </mc:AlternateContent>
      </w:r>
      <w:r w:rsidR="007D2834" w:rsidRPr="007D2834">
        <w:rPr>
          <w:rFonts w:ascii="Arial" w:hAnsi="Arial" w:cs="Arial"/>
          <w:color w:val="1F497D"/>
        </w:rPr>
        <w:t xml:space="preserve"> </w:t>
      </w:r>
      <w:r w:rsidR="007D2834" w:rsidRPr="00FA2DF9">
        <w:rPr>
          <w:rFonts w:ascii="Arial" w:hAnsi="Arial" w:cs="Arial"/>
          <w:color w:val="1F497D"/>
        </w:rPr>
        <w:t xml:space="preserve">ALL ENTRIES MUST BE </w:t>
      </w:r>
      <w:r w:rsidR="007D2834">
        <w:rPr>
          <w:rFonts w:ascii="Arial" w:hAnsi="Arial" w:cs="Arial"/>
          <w:color w:val="1F497D"/>
        </w:rPr>
        <w:t xml:space="preserve">RETURNED BY </w:t>
      </w:r>
      <w:r w:rsidR="0056528D">
        <w:rPr>
          <w:rFonts w:ascii="Arial" w:hAnsi="Arial" w:cs="Arial"/>
          <w:color w:val="1F497D"/>
        </w:rPr>
        <w:t xml:space="preserve">the </w:t>
      </w:r>
      <w:r w:rsidR="001B6B78">
        <w:rPr>
          <w:rFonts w:ascii="Arial" w:hAnsi="Arial" w:cs="Arial"/>
          <w:color w:val="1F497D"/>
        </w:rPr>
        <w:t>1</w:t>
      </w:r>
      <w:r w:rsidR="0056528D">
        <w:rPr>
          <w:rFonts w:ascii="Arial" w:hAnsi="Arial" w:cs="Arial"/>
          <w:color w:val="1F497D"/>
        </w:rPr>
        <w:t>4</w:t>
      </w:r>
      <w:r w:rsidR="00C40EBA" w:rsidRPr="00C40EBA">
        <w:rPr>
          <w:rFonts w:ascii="Arial" w:hAnsi="Arial" w:cs="Arial"/>
          <w:color w:val="1F497D"/>
          <w:vertAlign w:val="superscript"/>
        </w:rPr>
        <w:t>th</w:t>
      </w:r>
      <w:r w:rsidR="00014569">
        <w:rPr>
          <w:rFonts w:ascii="Arial" w:hAnsi="Arial" w:cs="Arial"/>
          <w:color w:val="1F497D"/>
        </w:rPr>
        <w:t xml:space="preserve"> </w:t>
      </w:r>
      <w:r w:rsidR="00EC5416">
        <w:rPr>
          <w:rFonts w:ascii="Arial" w:hAnsi="Arial" w:cs="Arial"/>
          <w:color w:val="1F497D"/>
        </w:rPr>
        <w:t xml:space="preserve">of </w:t>
      </w:r>
      <w:r w:rsidR="0056528D">
        <w:rPr>
          <w:rFonts w:ascii="Arial" w:hAnsi="Arial" w:cs="Arial"/>
          <w:color w:val="1F497D"/>
        </w:rPr>
        <w:t>September 2022</w:t>
      </w:r>
      <w:r w:rsidR="007D2834">
        <w:rPr>
          <w:rFonts w:ascii="Arial" w:hAnsi="Arial" w:cs="Arial"/>
          <w:color w:val="1F497D"/>
        </w:rPr>
        <w:t xml:space="preserve">.  </w:t>
      </w:r>
      <w:r w:rsidR="00014569">
        <w:rPr>
          <w:rFonts w:ascii="Arial" w:hAnsi="Arial" w:cs="Arial"/>
          <w:b/>
          <w:color w:val="1F497D"/>
        </w:rPr>
        <w:t>Submissions will be reviewed by a judging team and fi</w:t>
      </w:r>
      <w:r w:rsidR="00383D85">
        <w:rPr>
          <w:rFonts w:ascii="Arial" w:hAnsi="Arial" w:cs="Arial"/>
          <w:b/>
          <w:color w:val="1F497D"/>
        </w:rPr>
        <w:t xml:space="preserve">nalists will be notified </w:t>
      </w:r>
      <w:r w:rsidR="004401DF">
        <w:rPr>
          <w:rFonts w:ascii="Arial" w:hAnsi="Arial" w:cs="Arial"/>
          <w:b/>
          <w:color w:val="1F497D"/>
        </w:rPr>
        <w:t xml:space="preserve">in advance of the awards being held </w:t>
      </w:r>
      <w:r w:rsidR="0056528D">
        <w:rPr>
          <w:rFonts w:ascii="Arial" w:hAnsi="Arial" w:cs="Arial"/>
          <w:b/>
          <w:color w:val="1F497D"/>
        </w:rPr>
        <w:t>at Carton House on the 15</w:t>
      </w:r>
      <w:r w:rsidR="0056528D" w:rsidRPr="0056528D">
        <w:rPr>
          <w:rFonts w:ascii="Arial" w:hAnsi="Arial" w:cs="Arial"/>
          <w:b/>
          <w:color w:val="1F497D"/>
          <w:vertAlign w:val="superscript"/>
        </w:rPr>
        <w:t>th</w:t>
      </w:r>
      <w:r w:rsidR="0056528D">
        <w:rPr>
          <w:rFonts w:ascii="Arial" w:hAnsi="Arial" w:cs="Arial"/>
          <w:b/>
          <w:color w:val="1F497D"/>
        </w:rPr>
        <w:t xml:space="preserve"> of October 2022</w:t>
      </w:r>
      <w:r w:rsidR="00014569">
        <w:rPr>
          <w:rFonts w:ascii="Arial" w:hAnsi="Arial" w:cs="Arial"/>
          <w:color w:val="1F497D"/>
        </w:rPr>
        <w:t xml:space="preserve">.  </w:t>
      </w:r>
    </w:p>
    <w:sectPr w:rsidR="008B2E09" w:rsidRPr="00FA2DF9" w:rsidSect="00A70979">
      <w:headerReference w:type="even" r:id="rId9"/>
      <w:headerReference w:type="default" r:id="rId10"/>
      <w:footerReference w:type="default" r:id="rId11"/>
      <w:pgSz w:w="11906" w:h="16838" w:code="9"/>
      <w:pgMar w:top="1440" w:right="849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CA52" w14:textId="77777777" w:rsidR="00650F05" w:rsidRDefault="00650F05" w:rsidP="00A96243">
      <w:r>
        <w:separator/>
      </w:r>
    </w:p>
  </w:endnote>
  <w:endnote w:type="continuationSeparator" w:id="0">
    <w:p w14:paraId="5B0D814B" w14:textId="77777777" w:rsidR="00650F05" w:rsidRDefault="00650F05" w:rsidP="00A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7253"/>
      <w:docPartObj>
        <w:docPartGallery w:val="Page Numbers (Bottom of Page)"/>
        <w:docPartUnique/>
      </w:docPartObj>
    </w:sdtPr>
    <w:sdtContent>
      <w:p w14:paraId="627285F5" w14:textId="77777777" w:rsidR="00EB7543" w:rsidRDefault="00EB7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89E045" w14:textId="77777777" w:rsidR="00EB7543" w:rsidRDefault="00EB7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A8D2" w14:textId="77777777" w:rsidR="00650F05" w:rsidRDefault="00650F05" w:rsidP="00A96243">
      <w:r>
        <w:separator/>
      </w:r>
    </w:p>
  </w:footnote>
  <w:footnote w:type="continuationSeparator" w:id="0">
    <w:p w14:paraId="3F9F08DB" w14:textId="77777777" w:rsidR="00650F05" w:rsidRDefault="00650F05" w:rsidP="00A9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15F1" w14:textId="77777777" w:rsidR="00EB7543" w:rsidRDefault="00EB7543" w:rsidP="00004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8C40" w14:textId="77777777" w:rsidR="00EB7543" w:rsidRDefault="00EB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798F" w14:textId="6FC9549E" w:rsidR="00EA735A" w:rsidRDefault="00021B87" w:rsidP="00004B62">
    <w:pPr>
      <w:rPr>
        <w:rFonts w:ascii="Arial" w:hAnsi="Arial" w:cs="Arial"/>
        <w:b/>
        <w:noProof/>
        <w:color w:val="1F497D"/>
        <w:sz w:val="20"/>
        <w:szCs w:val="20"/>
        <w:lang w:eastAsia="en-IE"/>
      </w:rPr>
    </w:pPr>
    <w:r>
      <w:rPr>
        <w:rFonts w:ascii="Arial" w:hAnsi="Arial" w:cs="Arial"/>
        <w:b/>
        <w:noProof/>
        <w:color w:val="1F497D"/>
        <w:sz w:val="20"/>
        <w:szCs w:val="20"/>
        <w:lang w:eastAsia="en-IE"/>
      </w:rPr>
      <w:drawing>
        <wp:anchor distT="0" distB="0" distL="114300" distR="114300" simplePos="0" relativeHeight="251666432" behindDoc="1" locked="0" layoutInCell="1" allowOverlap="1" wp14:anchorId="4347C7D2" wp14:editId="24D0184A">
          <wp:simplePos x="0" y="0"/>
          <wp:positionH relativeFrom="margin">
            <wp:posOffset>-10160</wp:posOffset>
          </wp:positionH>
          <wp:positionV relativeFrom="paragraph">
            <wp:posOffset>-282575</wp:posOffset>
          </wp:positionV>
          <wp:extent cx="619760" cy="579120"/>
          <wp:effectExtent l="0" t="0" r="8890" b="0"/>
          <wp:wrapTight wrapText="bothSides">
            <wp:wrapPolygon edited="0">
              <wp:start x="6639" y="0"/>
              <wp:lineTo x="3320" y="3553"/>
              <wp:lineTo x="664" y="8526"/>
              <wp:lineTo x="664" y="14921"/>
              <wp:lineTo x="6639" y="19184"/>
              <wp:lineTo x="9959" y="20605"/>
              <wp:lineTo x="13943" y="20605"/>
              <wp:lineTo x="20582" y="13500"/>
              <wp:lineTo x="21246" y="7816"/>
              <wp:lineTo x="17926" y="2842"/>
              <wp:lineTo x="13943" y="0"/>
              <wp:lineTo x="6639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6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F051B" w14:textId="05400063" w:rsidR="00EB7543" w:rsidRDefault="00EB7543" w:rsidP="00004B62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20"/>
        <w:szCs w:val="20"/>
        <w:lang w:eastAsia="en-IE"/>
      </w:rPr>
      <w:t>Sponsorship Available</w:t>
    </w:r>
  </w:p>
  <w:p w14:paraId="09A50830" w14:textId="000238E0" w:rsidR="004700C2" w:rsidRPr="00FA2DF9" w:rsidRDefault="00FC31F1" w:rsidP="00004B62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Women in Security Award</w:t>
    </w:r>
    <w:r w:rsidR="00A3586E">
      <w:rPr>
        <w:rFonts w:ascii="Arial" w:hAnsi="Arial" w:cs="Arial"/>
        <w:b/>
        <w:color w:val="1F497D"/>
        <w:sz w:val="40"/>
        <w:szCs w:val="40"/>
      </w:rPr>
      <w:t xml:space="preserve"> 20</w:t>
    </w:r>
    <w:r w:rsidR="001514EF">
      <w:rPr>
        <w:rFonts w:ascii="Arial" w:hAnsi="Arial" w:cs="Arial"/>
        <w:b/>
        <w:color w:val="1F497D"/>
        <w:sz w:val="40"/>
        <w:szCs w:val="40"/>
      </w:rPr>
      <w:t>2</w:t>
    </w:r>
    <w:r w:rsidR="00A636D8">
      <w:rPr>
        <w:rFonts w:ascii="Arial" w:hAnsi="Arial" w:cs="Arial"/>
        <w:b/>
        <w:color w:val="1F497D"/>
        <w:sz w:val="40"/>
        <w:szCs w:val="40"/>
      </w:rPr>
      <w:t>2</w:t>
    </w:r>
  </w:p>
  <w:p w14:paraId="1BDCAA90" w14:textId="7C1AF2C3" w:rsidR="00EB7543" w:rsidRPr="001A100B" w:rsidRDefault="00EB7543" w:rsidP="00004B62">
    <w:pPr>
      <w:rPr>
        <w:rFonts w:ascii="Arial" w:hAnsi="Arial" w:cs="Arial"/>
        <w:b/>
        <w:color w:val="1F497D"/>
        <w:sz w:val="40"/>
        <w:szCs w:val="40"/>
      </w:rPr>
    </w:pPr>
    <w:r w:rsidRPr="00751FFA">
      <w:rPr>
        <w:rFonts w:ascii="Arial" w:hAnsi="Arial" w:cs="Arial"/>
        <w:b/>
        <w:color w:val="F79646"/>
        <w:sz w:val="28"/>
        <w:szCs w:val="28"/>
      </w:rPr>
      <w:t>NOMINATION FORM</w:t>
    </w:r>
  </w:p>
  <w:p w14:paraId="7B8822D0" w14:textId="4F6EFC13" w:rsidR="00EB7543" w:rsidRDefault="00EB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5EB0"/>
    <w:multiLevelType w:val="hybridMultilevel"/>
    <w:tmpl w:val="AE0A3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065018">
    <w:abstractNumId w:val="1"/>
  </w:num>
  <w:num w:numId="2" w16cid:durableId="49087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2"/>
    <w:rsid w:val="00004B62"/>
    <w:rsid w:val="00014569"/>
    <w:rsid w:val="00014CF1"/>
    <w:rsid w:val="00021B87"/>
    <w:rsid w:val="000237A7"/>
    <w:rsid w:val="00033ED5"/>
    <w:rsid w:val="00057430"/>
    <w:rsid w:val="00061502"/>
    <w:rsid w:val="00066F92"/>
    <w:rsid w:val="00075B40"/>
    <w:rsid w:val="0009241A"/>
    <w:rsid w:val="000A42B6"/>
    <w:rsid w:val="000C216E"/>
    <w:rsid w:val="000F204F"/>
    <w:rsid w:val="000F23C6"/>
    <w:rsid w:val="001514EF"/>
    <w:rsid w:val="00171FBD"/>
    <w:rsid w:val="0019516D"/>
    <w:rsid w:val="001A100B"/>
    <w:rsid w:val="001A7314"/>
    <w:rsid w:val="001B4F66"/>
    <w:rsid w:val="001B6B78"/>
    <w:rsid w:val="001C1198"/>
    <w:rsid w:val="00204393"/>
    <w:rsid w:val="00237524"/>
    <w:rsid w:val="002422EE"/>
    <w:rsid w:val="0026160B"/>
    <w:rsid w:val="00267AAC"/>
    <w:rsid w:val="00286211"/>
    <w:rsid w:val="002D0CB7"/>
    <w:rsid w:val="003014CF"/>
    <w:rsid w:val="00302C5C"/>
    <w:rsid w:val="00320AE0"/>
    <w:rsid w:val="0032142B"/>
    <w:rsid w:val="003323E1"/>
    <w:rsid w:val="0034508D"/>
    <w:rsid w:val="003461B1"/>
    <w:rsid w:val="00346229"/>
    <w:rsid w:val="00383D85"/>
    <w:rsid w:val="00397489"/>
    <w:rsid w:val="003D3719"/>
    <w:rsid w:val="00411C48"/>
    <w:rsid w:val="004151E7"/>
    <w:rsid w:val="004401DF"/>
    <w:rsid w:val="00441459"/>
    <w:rsid w:val="00456F8E"/>
    <w:rsid w:val="00467B83"/>
    <w:rsid w:val="004700C2"/>
    <w:rsid w:val="00475C51"/>
    <w:rsid w:val="00492D47"/>
    <w:rsid w:val="004B4382"/>
    <w:rsid w:val="004B4849"/>
    <w:rsid w:val="004B7437"/>
    <w:rsid w:val="004E4CB0"/>
    <w:rsid w:val="00505CEE"/>
    <w:rsid w:val="0050688F"/>
    <w:rsid w:val="00526BCB"/>
    <w:rsid w:val="00531186"/>
    <w:rsid w:val="00540817"/>
    <w:rsid w:val="00540C5B"/>
    <w:rsid w:val="00544E25"/>
    <w:rsid w:val="005536A0"/>
    <w:rsid w:val="005551AA"/>
    <w:rsid w:val="0056528D"/>
    <w:rsid w:val="00590CE4"/>
    <w:rsid w:val="00596BC7"/>
    <w:rsid w:val="005A4452"/>
    <w:rsid w:val="005B72B8"/>
    <w:rsid w:val="005D642B"/>
    <w:rsid w:val="005E4D98"/>
    <w:rsid w:val="00610E00"/>
    <w:rsid w:val="00615431"/>
    <w:rsid w:val="00650F05"/>
    <w:rsid w:val="006649CC"/>
    <w:rsid w:val="006664E0"/>
    <w:rsid w:val="00692F9E"/>
    <w:rsid w:val="0069562D"/>
    <w:rsid w:val="006B4993"/>
    <w:rsid w:val="006B760B"/>
    <w:rsid w:val="006C2F81"/>
    <w:rsid w:val="006D41A8"/>
    <w:rsid w:val="006F3630"/>
    <w:rsid w:val="006F46C0"/>
    <w:rsid w:val="00711D61"/>
    <w:rsid w:val="00751FFA"/>
    <w:rsid w:val="00752A86"/>
    <w:rsid w:val="00767DF8"/>
    <w:rsid w:val="00787723"/>
    <w:rsid w:val="0079173E"/>
    <w:rsid w:val="007C4E4D"/>
    <w:rsid w:val="007D2834"/>
    <w:rsid w:val="007E297C"/>
    <w:rsid w:val="00842182"/>
    <w:rsid w:val="008520B5"/>
    <w:rsid w:val="0088318E"/>
    <w:rsid w:val="008B2E09"/>
    <w:rsid w:val="008B2EBD"/>
    <w:rsid w:val="008B66AD"/>
    <w:rsid w:val="008C4F97"/>
    <w:rsid w:val="00915076"/>
    <w:rsid w:val="009274F8"/>
    <w:rsid w:val="00936162"/>
    <w:rsid w:val="00942813"/>
    <w:rsid w:val="00960E5F"/>
    <w:rsid w:val="00977C09"/>
    <w:rsid w:val="00985BCD"/>
    <w:rsid w:val="009C4C28"/>
    <w:rsid w:val="009D63ED"/>
    <w:rsid w:val="009E318D"/>
    <w:rsid w:val="00A10655"/>
    <w:rsid w:val="00A2337C"/>
    <w:rsid w:val="00A3586E"/>
    <w:rsid w:val="00A4019C"/>
    <w:rsid w:val="00A636D8"/>
    <w:rsid w:val="00A65F7C"/>
    <w:rsid w:val="00A70979"/>
    <w:rsid w:val="00A73C65"/>
    <w:rsid w:val="00A74A76"/>
    <w:rsid w:val="00A8796C"/>
    <w:rsid w:val="00A9367B"/>
    <w:rsid w:val="00A96243"/>
    <w:rsid w:val="00A96F74"/>
    <w:rsid w:val="00AB5068"/>
    <w:rsid w:val="00AC7AE1"/>
    <w:rsid w:val="00AD6080"/>
    <w:rsid w:val="00AE4CAA"/>
    <w:rsid w:val="00B15ACC"/>
    <w:rsid w:val="00B24139"/>
    <w:rsid w:val="00B348AA"/>
    <w:rsid w:val="00B40F65"/>
    <w:rsid w:val="00B44A70"/>
    <w:rsid w:val="00B512D4"/>
    <w:rsid w:val="00B833C9"/>
    <w:rsid w:val="00B8629B"/>
    <w:rsid w:val="00B919C2"/>
    <w:rsid w:val="00B97DB3"/>
    <w:rsid w:val="00BA69D6"/>
    <w:rsid w:val="00BA7E16"/>
    <w:rsid w:val="00BB1BCD"/>
    <w:rsid w:val="00BC1C4A"/>
    <w:rsid w:val="00C40EBA"/>
    <w:rsid w:val="00C67098"/>
    <w:rsid w:val="00C75D84"/>
    <w:rsid w:val="00CA2539"/>
    <w:rsid w:val="00CB78DC"/>
    <w:rsid w:val="00CE03A8"/>
    <w:rsid w:val="00CF71C4"/>
    <w:rsid w:val="00CF756E"/>
    <w:rsid w:val="00D1714F"/>
    <w:rsid w:val="00D76446"/>
    <w:rsid w:val="00D93FF9"/>
    <w:rsid w:val="00DF2B3A"/>
    <w:rsid w:val="00E04D9F"/>
    <w:rsid w:val="00E25572"/>
    <w:rsid w:val="00E56280"/>
    <w:rsid w:val="00E72477"/>
    <w:rsid w:val="00E84CED"/>
    <w:rsid w:val="00E87551"/>
    <w:rsid w:val="00EA735A"/>
    <w:rsid w:val="00EB6145"/>
    <w:rsid w:val="00EB7543"/>
    <w:rsid w:val="00EC4A89"/>
    <w:rsid w:val="00EC5416"/>
    <w:rsid w:val="00F06909"/>
    <w:rsid w:val="00F13C42"/>
    <w:rsid w:val="00F25016"/>
    <w:rsid w:val="00F318BA"/>
    <w:rsid w:val="00F505C1"/>
    <w:rsid w:val="00F71931"/>
    <w:rsid w:val="00F721C2"/>
    <w:rsid w:val="00F7620B"/>
    <w:rsid w:val="00F81525"/>
    <w:rsid w:val="00F90C47"/>
    <w:rsid w:val="00FA2DF9"/>
    <w:rsid w:val="00FC09F4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DD318"/>
  <w15:docId w15:val="{C4AE1AD7-9FA7-4073-944A-45CC11C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C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D642B"/>
    <w:pPr>
      <w:framePr w:w="7920" w:h="1980" w:hRule="exact" w:hSpace="180" w:wrap="auto" w:hAnchor="page" w:xAlign="center" w:yAlign="bottom"/>
      <w:ind w:left="288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F72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21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2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2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3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sia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E3B-9482-4D42-AAA6-01450B73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Laptop</dc:creator>
  <cp:lastModifiedBy>Ian Jackson</cp:lastModifiedBy>
  <cp:revision>2</cp:revision>
  <dcterms:created xsi:type="dcterms:W3CDTF">2022-09-13T09:25:00Z</dcterms:created>
  <dcterms:modified xsi:type="dcterms:W3CDTF">2022-09-13T09:25:00Z</dcterms:modified>
</cp:coreProperties>
</file>